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67DAE">
      <w:pPr>
        <w:spacing w:after="0" w:line="760" w:lineRule="exact"/>
        <w:jc w:val="center"/>
        <w:rPr>
          <w:rFonts w:hint="eastAsia" w:ascii="宋体" w:hAnsi="宋体" w:cs="宋体"/>
          <w:sz w:val="44"/>
          <w:szCs w:val="44"/>
        </w:rPr>
      </w:pPr>
      <w:r>
        <w:rPr>
          <w:rFonts w:hint="eastAsia" w:ascii="宋体" w:hAnsi="宋体" w:cs="宋体"/>
          <w:sz w:val="44"/>
          <w:szCs w:val="44"/>
        </w:rPr>
        <w:t>重庆轨道交通7号线、17号线一期工程</w:t>
      </w:r>
    </w:p>
    <w:p w14:paraId="7B6363D5">
      <w:pPr>
        <w:spacing w:after="0" w:line="760" w:lineRule="exact"/>
        <w:jc w:val="center"/>
        <w:rPr>
          <w:rFonts w:hint="eastAsia" w:ascii="宋体" w:hAnsi="宋体" w:cs="宋体"/>
          <w:sz w:val="44"/>
          <w:szCs w:val="44"/>
        </w:rPr>
      </w:pPr>
      <w:r>
        <w:rPr>
          <w:rFonts w:hint="eastAsia" w:ascii="宋体" w:hAnsi="宋体" w:cs="宋体"/>
          <w:sz w:val="44"/>
          <w:szCs w:val="44"/>
        </w:rPr>
        <w:t>装配式建造设计咨询</w:t>
      </w:r>
    </w:p>
    <w:p w14:paraId="004D78B2">
      <w:pPr>
        <w:spacing w:after="0" w:line="760" w:lineRule="exact"/>
        <w:jc w:val="center"/>
        <w:rPr>
          <w:rFonts w:hint="eastAsia" w:ascii="宋体" w:hAnsi="宋体" w:cs="宋体"/>
          <w:b/>
          <w:color w:val="000000"/>
          <w:sz w:val="52"/>
          <w:szCs w:val="52"/>
        </w:rPr>
      </w:pPr>
    </w:p>
    <w:p w14:paraId="038953F8">
      <w:pPr>
        <w:pStyle w:val="2"/>
        <w:spacing w:after="0" w:line="760" w:lineRule="exact"/>
        <w:rPr>
          <w:rFonts w:hint="eastAsia"/>
          <w:color w:val="000000"/>
        </w:rPr>
      </w:pPr>
    </w:p>
    <w:p w14:paraId="0E882E29">
      <w:pPr>
        <w:spacing w:after="0" w:line="760" w:lineRule="exact"/>
        <w:jc w:val="center"/>
        <w:rPr>
          <w:rFonts w:hint="eastAsia" w:ascii="宋体" w:hAnsi="宋体" w:cs="宋体"/>
          <w:sz w:val="44"/>
          <w:szCs w:val="44"/>
        </w:rPr>
      </w:pPr>
      <w:r>
        <w:rPr>
          <w:rFonts w:hint="eastAsia" w:ascii="宋体" w:hAnsi="宋体" w:cs="宋体"/>
          <w:sz w:val="44"/>
          <w:szCs w:val="44"/>
        </w:rPr>
        <w:t>比</w:t>
      </w:r>
    </w:p>
    <w:p w14:paraId="6C963285">
      <w:pPr>
        <w:spacing w:after="0" w:line="760" w:lineRule="exact"/>
        <w:jc w:val="center"/>
        <w:rPr>
          <w:rFonts w:hint="eastAsia" w:ascii="宋体" w:hAnsi="宋体" w:cs="宋体"/>
          <w:sz w:val="44"/>
          <w:szCs w:val="44"/>
        </w:rPr>
      </w:pPr>
      <w:r>
        <w:rPr>
          <w:rFonts w:hint="eastAsia" w:ascii="宋体" w:hAnsi="宋体" w:cs="宋体"/>
          <w:sz w:val="44"/>
          <w:szCs w:val="44"/>
        </w:rPr>
        <w:t>选</w:t>
      </w:r>
    </w:p>
    <w:p w14:paraId="7D77D72F">
      <w:pPr>
        <w:spacing w:after="0" w:line="760" w:lineRule="exact"/>
        <w:jc w:val="center"/>
        <w:rPr>
          <w:rFonts w:hint="eastAsia" w:ascii="宋体" w:hAnsi="宋体" w:cs="宋体"/>
          <w:sz w:val="44"/>
          <w:szCs w:val="44"/>
        </w:rPr>
      </w:pPr>
      <w:r>
        <w:rPr>
          <w:rFonts w:hint="eastAsia" w:ascii="宋体" w:hAnsi="宋体" w:cs="宋体"/>
          <w:sz w:val="44"/>
          <w:szCs w:val="44"/>
        </w:rPr>
        <w:t>邀</w:t>
      </w:r>
    </w:p>
    <w:p w14:paraId="21D05D4D">
      <w:pPr>
        <w:spacing w:after="0" w:line="760" w:lineRule="exact"/>
        <w:jc w:val="center"/>
        <w:rPr>
          <w:rFonts w:hint="eastAsia" w:ascii="宋体" w:hAnsi="宋体" w:cs="宋体"/>
          <w:sz w:val="44"/>
          <w:szCs w:val="44"/>
        </w:rPr>
      </w:pPr>
      <w:r>
        <w:rPr>
          <w:rFonts w:hint="eastAsia" w:ascii="宋体" w:hAnsi="宋体" w:cs="宋体"/>
          <w:sz w:val="44"/>
          <w:szCs w:val="44"/>
        </w:rPr>
        <w:t>请</w:t>
      </w:r>
    </w:p>
    <w:p w14:paraId="45DAEE06">
      <w:pPr>
        <w:spacing w:after="0" w:line="760" w:lineRule="exact"/>
        <w:jc w:val="center"/>
        <w:rPr>
          <w:rFonts w:hint="eastAsia" w:ascii="宋体" w:hAnsi="宋体" w:cs="宋体"/>
          <w:sz w:val="44"/>
          <w:szCs w:val="44"/>
        </w:rPr>
      </w:pPr>
      <w:r>
        <w:rPr>
          <w:rFonts w:hint="eastAsia" w:ascii="宋体" w:hAnsi="宋体" w:cs="宋体"/>
          <w:sz w:val="44"/>
          <w:szCs w:val="44"/>
        </w:rPr>
        <w:t>文</w:t>
      </w:r>
    </w:p>
    <w:p w14:paraId="145A457F">
      <w:pPr>
        <w:spacing w:after="0" w:line="760" w:lineRule="exact"/>
        <w:jc w:val="center"/>
        <w:rPr>
          <w:rFonts w:hint="eastAsia" w:ascii="宋体" w:hAnsi="宋体" w:cs="宋体"/>
          <w:sz w:val="44"/>
          <w:szCs w:val="44"/>
        </w:rPr>
      </w:pPr>
      <w:r>
        <w:rPr>
          <w:rFonts w:hint="eastAsia" w:ascii="宋体" w:hAnsi="宋体" w:cs="宋体"/>
          <w:sz w:val="44"/>
          <w:szCs w:val="44"/>
        </w:rPr>
        <w:t>件</w:t>
      </w:r>
    </w:p>
    <w:p w14:paraId="22CAEEFA">
      <w:pPr>
        <w:pStyle w:val="2"/>
        <w:spacing w:after="0" w:line="760" w:lineRule="exact"/>
        <w:rPr>
          <w:rFonts w:hint="eastAsia"/>
          <w:color w:val="000000"/>
        </w:rPr>
      </w:pPr>
    </w:p>
    <w:p w14:paraId="00D88D55">
      <w:pPr>
        <w:spacing w:after="0" w:line="560" w:lineRule="exact"/>
        <w:jc w:val="center"/>
        <w:rPr>
          <w:rFonts w:hint="eastAsia" w:ascii="宋体" w:hAnsi="宋体" w:cs="宋体"/>
          <w:color w:val="000000"/>
          <w:sz w:val="32"/>
          <w:szCs w:val="32"/>
        </w:rPr>
      </w:pPr>
    </w:p>
    <w:p w14:paraId="4C5F47EA">
      <w:pPr>
        <w:pStyle w:val="2"/>
        <w:rPr>
          <w:rFonts w:hint="eastAsia"/>
        </w:rPr>
      </w:pPr>
    </w:p>
    <w:p w14:paraId="03298955">
      <w:pPr>
        <w:spacing w:after="0" w:line="720" w:lineRule="exact"/>
        <w:rPr>
          <w:rFonts w:hint="eastAsia" w:ascii="宋体" w:hAnsi="宋体" w:cs="宋体"/>
          <w:color w:val="000000"/>
          <w:sz w:val="32"/>
          <w:szCs w:val="32"/>
        </w:rPr>
      </w:pPr>
      <w:r>
        <w:rPr>
          <w:rFonts w:hint="eastAsia" w:ascii="宋体" w:hAnsi="宋体" w:cs="宋体"/>
          <w:color w:val="000000"/>
          <w:sz w:val="32"/>
          <w:szCs w:val="32"/>
        </w:rPr>
        <w:t xml:space="preserve">比选人： </w:t>
      </w:r>
      <w:r>
        <w:rPr>
          <w:rFonts w:hint="eastAsia" w:ascii="宋体" w:hAnsi="宋体" w:cs="宋体"/>
          <w:color w:val="000000"/>
          <w:sz w:val="32"/>
          <w:szCs w:val="32"/>
          <w:u w:val="single"/>
        </w:rPr>
        <w:t>重庆市轨道交通设计研究院有限责任公司</w:t>
      </w:r>
    </w:p>
    <w:p w14:paraId="03EDCF2E">
      <w:pPr>
        <w:spacing w:after="0" w:line="720" w:lineRule="exact"/>
        <w:rPr>
          <w:rFonts w:hint="eastAsia" w:ascii="宋体" w:hAnsi="宋体" w:cs="宋体"/>
          <w:color w:val="000000"/>
          <w:sz w:val="32"/>
          <w:szCs w:val="32"/>
          <w:u w:val="single"/>
        </w:rPr>
      </w:pPr>
      <w:r>
        <w:rPr>
          <w:rFonts w:hint="eastAsia" w:ascii="宋体" w:hAnsi="宋体" w:cs="宋体"/>
          <w:color w:val="000000"/>
          <w:sz w:val="32"/>
          <w:szCs w:val="32"/>
        </w:rPr>
        <w:t xml:space="preserve">日  期： </w:t>
      </w:r>
      <w:r>
        <w:rPr>
          <w:rFonts w:hint="eastAsia" w:ascii="宋体" w:hAnsi="宋体" w:cs="宋体"/>
          <w:color w:val="000000"/>
          <w:sz w:val="32"/>
          <w:szCs w:val="32"/>
          <w:u w:val="single"/>
        </w:rPr>
        <w:t xml:space="preserve"> 2025 年</w:t>
      </w:r>
      <w:r>
        <w:rPr>
          <w:rFonts w:hint="eastAsia" w:ascii="宋体" w:hAnsi="宋体" w:cs="宋体"/>
          <w:color w:val="000000"/>
          <w:sz w:val="32"/>
          <w:szCs w:val="32"/>
          <w:u w:val="single"/>
          <w:lang w:val="en-US" w:eastAsia="zh-CN"/>
        </w:rPr>
        <w:t>10</w:t>
      </w:r>
      <w:r>
        <w:rPr>
          <w:rFonts w:hint="eastAsia" w:ascii="宋体" w:hAnsi="宋体" w:cs="宋体"/>
          <w:color w:val="000000"/>
          <w:sz w:val="32"/>
          <w:szCs w:val="32"/>
          <w:u w:val="single"/>
        </w:rPr>
        <w:t>月</w:t>
      </w:r>
      <w:r>
        <w:rPr>
          <w:rFonts w:hint="eastAsia" w:ascii="宋体" w:hAnsi="宋体" w:cs="宋体"/>
          <w:color w:val="000000"/>
          <w:sz w:val="32"/>
          <w:szCs w:val="32"/>
          <w:u w:val="single"/>
          <w:lang w:val="en-US" w:eastAsia="zh-CN"/>
        </w:rPr>
        <w:t>24</w:t>
      </w:r>
      <w:r>
        <w:rPr>
          <w:rFonts w:hint="eastAsia" w:ascii="宋体" w:hAnsi="宋体" w:cs="宋体"/>
          <w:color w:val="000000"/>
          <w:sz w:val="32"/>
          <w:szCs w:val="32"/>
          <w:u w:val="single"/>
        </w:rPr>
        <w:t xml:space="preserve">日 </w:t>
      </w:r>
    </w:p>
    <w:p w14:paraId="1935CBF9">
      <w:pPr>
        <w:spacing w:after="0" w:line="560" w:lineRule="exact"/>
        <w:jc w:val="center"/>
        <w:rPr>
          <w:rFonts w:hint="eastAsia" w:ascii="宋体" w:hAnsi="宋体" w:cs="宋体"/>
          <w:b/>
          <w:color w:val="000000"/>
          <w:sz w:val="52"/>
          <w:szCs w:val="52"/>
        </w:rPr>
      </w:pPr>
    </w:p>
    <w:p w14:paraId="49EF56E8">
      <w:pPr>
        <w:widowControl/>
        <w:spacing w:after="0" w:line="560" w:lineRule="exact"/>
        <w:jc w:val="center"/>
        <w:rPr>
          <w:rFonts w:hint="eastAsia" w:ascii="宋体" w:hAnsi="宋体" w:cs="宋体"/>
          <w:b/>
          <w:color w:val="000000"/>
          <w:sz w:val="52"/>
          <w:szCs w:val="52"/>
        </w:rPr>
      </w:pPr>
      <w:r>
        <w:rPr>
          <w:rFonts w:hint="eastAsia" w:ascii="宋体" w:hAnsi="宋体" w:cs="宋体"/>
          <w:b/>
          <w:color w:val="000000"/>
          <w:sz w:val="52"/>
          <w:szCs w:val="52"/>
        </w:rPr>
        <w:br w:type="page"/>
      </w:r>
      <w:r>
        <w:rPr>
          <w:rFonts w:hint="eastAsia" w:ascii="宋体" w:hAnsi="宋体" w:cs="宋体"/>
          <w:b/>
          <w:color w:val="000000"/>
          <w:sz w:val="52"/>
          <w:szCs w:val="52"/>
        </w:rPr>
        <w:t>目 录</w:t>
      </w:r>
    </w:p>
    <w:p w14:paraId="1040699F">
      <w:pPr>
        <w:spacing w:after="0" w:line="560" w:lineRule="exact"/>
        <w:jc w:val="center"/>
        <w:rPr>
          <w:rFonts w:hint="eastAsia" w:ascii="宋体" w:hAnsi="宋体" w:cs="宋体"/>
          <w:color w:val="000000"/>
        </w:rPr>
      </w:pPr>
    </w:p>
    <w:p w14:paraId="4C90A954">
      <w:pPr>
        <w:spacing w:after="0" w:line="560" w:lineRule="exact"/>
        <w:jc w:val="center"/>
        <w:rPr>
          <w:rFonts w:hint="eastAsia" w:ascii="宋体" w:hAnsi="宋体" w:cs="宋体"/>
          <w:b/>
          <w:color w:val="000000"/>
          <w:sz w:val="32"/>
          <w:szCs w:val="32"/>
        </w:rPr>
      </w:pPr>
    </w:p>
    <w:p w14:paraId="201DA56F">
      <w:pPr>
        <w:pStyle w:val="12"/>
        <w:tabs>
          <w:tab w:val="right" w:leader="dot" w:pos="8278"/>
        </w:tabs>
        <w:spacing w:after="0" w:line="560" w:lineRule="exact"/>
        <w:rPr>
          <w:rFonts w:hint="eastAsia" w:ascii="宋体" w:hAnsi="宋体" w:cs="宋体"/>
          <w:color w:val="000000"/>
        </w:rPr>
      </w:pPr>
      <w:r>
        <w:rPr>
          <w:rFonts w:hint="eastAsia" w:ascii="宋体" w:hAnsi="宋体" w:cs="宋体"/>
          <w:b/>
          <w:color w:val="000000"/>
          <w:sz w:val="32"/>
          <w:szCs w:val="32"/>
        </w:rPr>
        <w:fldChar w:fldCharType="begin"/>
      </w:r>
      <w:r>
        <w:rPr>
          <w:rFonts w:hint="eastAsia" w:ascii="宋体" w:hAnsi="宋体" w:cs="宋体"/>
          <w:b/>
          <w:color w:val="000000"/>
          <w:sz w:val="32"/>
          <w:szCs w:val="32"/>
        </w:rPr>
        <w:instrText xml:space="preserve">TOC \o "1-3" \h \z \u </w:instrText>
      </w:r>
      <w:r>
        <w:rPr>
          <w:rFonts w:hint="eastAsia" w:ascii="宋体" w:hAnsi="宋体" w:cs="宋体"/>
          <w:b/>
          <w:color w:val="000000"/>
          <w:sz w:val="32"/>
          <w:szCs w:val="32"/>
        </w:rPr>
        <w:fldChar w:fldCharType="separate"/>
      </w:r>
      <w:r>
        <w:rPr>
          <w:rFonts w:hint="eastAsia" w:ascii="宋体" w:hAnsi="宋体" w:cs="宋体"/>
        </w:rPr>
        <w:fldChar w:fldCharType="begin"/>
      </w:r>
      <w:r>
        <w:rPr>
          <w:rFonts w:hint="eastAsia" w:ascii="宋体" w:hAnsi="宋体" w:cs="宋体"/>
        </w:rPr>
        <w:instrText xml:space="preserve"> HYPERLINK \l "_Toc19162" </w:instrText>
      </w:r>
      <w:r>
        <w:rPr>
          <w:rFonts w:hint="eastAsia" w:ascii="宋体" w:hAnsi="宋体" w:cs="宋体"/>
        </w:rPr>
        <w:fldChar w:fldCharType="separate"/>
      </w:r>
      <w:r>
        <w:rPr>
          <w:rFonts w:hint="eastAsia" w:ascii="宋体" w:hAnsi="宋体" w:cs="宋体"/>
          <w:bCs/>
          <w:color w:val="000000"/>
          <w:kern w:val="44"/>
        </w:rPr>
        <w:t>一、 项目概况</w:t>
      </w:r>
      <w:r>
        <w:rPr>
          <w:rFonts w:hint="eastAsia" w:ascii="宋体" w:hAnsi="宋体" w:cs="宋体"/>
          <w:color w:val="000000"/>
        </w:rPr>
        <w:tab/>
      </w:r>
      <w:r>
        <w:rPr>
          <w:rFonts w:hint="eastAsia" w:ascii="宋体" w:hAnsi="宋体" w:cs="宋体"/>
          <w:color w:val="000000"/>
        </w:rPr>
        <w:fldChar w:fldCharType="begin"/>
      </w:r>
      <w:r>
        <w:rPr>
          <w:rFonts w:hint="eastAsia" w:ascii="宋体" w:hAnsi="宋体" w:cs="宋体"/>
          <w:color w:val="000000"/>
        </w:rPr>
        <w:instrText xml:space="preserve"> PAGEREF _Toc19162 </w:instrText>
      </w:r>
      <w:r>
        <w:rPr>
          <w:rFonts w:hint="eastAsia" w:ascii="宋体" w:hAnsi="宋体" w:cs="宋体"/>
          <w:color w:val="000000"/>
        </w:rPr>
        <w:fldChar w:fldCharType="separate"/>
      </w:r>
      <w:r>
        <w:rPr>
          <w:rFonts w:hint="eastAsia" w:ascii="宋体" w:hAnsi="宋体" w:cs="宋体"/>
          <w:color w:val="000000"/>
        </w:rPr>
        <w:t>3</w:t>
      </w:r>
      <w:r>
        <w:rPr>
          <w:rFonts w:hint="eastAsia" w:ascii="宋体" w:hAnsi="宋体" w:cs="宋体"/>
          <w:color w:val="000000"/>
        </w:rPr>
        <w:fldChar w:fldCharType="end"/>
      </w:r>
      <w:r>
        <w:rPr>
          <w:rFonts w:hint="eastAsia" w:ascii="宋体" w:hAnsi="宋体" w:cs="宋体"/>
          <w:color w:val="000000"/>
        </w:rPr>
        <w:fldChar w:fldCharType="end"/>
      </w:r>
    </w:p>
    <w:p w14:paraId="0751E41C">
      <w:pPr>
        <w:pStyle w:val="12"/>
        <w:tabs>
          <w:tab w:val="right" w:leader="dot" w:pos="8278"/>
        </w:tabs>
        <w:spacing w:after="0" w:line="560" w:lineRule="exact"/>
        <w:rPr>
          <w:rFonts w:hint="eastAsia" w:ascii="宋体" w:hAnsi="宋体" w:cs="宋体"/>
          <w:color w:val="000000"/>
        </w:rPr>
      </w:pPr>
      <w:r>
        <w:rPr>
          <w:rFonts w:hint="eastAsia" w:ascii="宋体" w:hAnsi="宋体" w:cs="宋体"/>
        </w:rPr>
        <w:fldChar w:fldCharType="begin"/>
      </w:r>
      <w:r>
        <w:rPr>
          <w:rFonts w:hint="eastAsia" w:ascii="宋体" w:hAnsi="宋体" w:cs="宋体"/>
        </w:rPr>
        <w:instrText xml:space="preserve"> HYPERLINK \l "_Toc2393" </w:instrText>
      </w:r>
      <w:r>
        <w:rPr>
          <w:rFonts w:hint="eastAsia" w:ascii="宋体" w:hAnsi="宋体" w:cs="宋体"/>
        </w:rPr>
        <w:fldChar w:fldCharType="separate"/>
      </w:r>
      <w:r>
        <w:rPr>
          <w:rFonts w:hint="eastAsia" w:ascii="宋体" w:hAnsi="宋体" w:cs="宋体"/>
          <w:color w:val="000000"/>
        </w:rPr>
        <w:t>二、 参选文件组成及要求</w:t>
      </w:r>
      <w:r>
        <w:rPr>
          <w:rFonts w:hint="eastAsia" w:ascii="宋体" w:hAnsi="宋体" w:cs="宋体"/>
          <w:color w:val="000000"/>
        </w:rPr>
        <w:tab/>
      </w:r>
      <w:r>
        <w:rPr>
          <w:rFonts w:hint="eastAsia" w:ascii="宋体" w:hAnsi="宋体" w:cs="宋体"/>
          <w:color w:val="000000"/>
        </w:rPr>
        <w:fldChar w:fldCharType="begin"/>
      </w:r>
      <w:r>
        <w:rPr>
          <w:rFonts w:hint="eastAsia" w:ascii="宋体" w:hAnsi="宋体" w:cs="宋体"/>
          <w:color w:val="000000"/>
        </w:rPr>
        <w:instrText xml:space="preserve"> PAGEREF _Toc2393 </w:instrText>
      </w:r>
      <w:r>
        <w:rPr>
          <w:rFonts w:hint="eastAsia" w:ascii="宋体" w:hAnsi="宋体" w:cs="宋体"/>
          <w:color w:val="000000"/>
        </w:rPr>
        <w:fldChar w:fldCharType="separate"/>
      </w:r>
      <w:r>
        <w:rPr>
          <w:rFonts w:hint="eastAsia" w:ascii="宋体" w:hAnsi="宋体" w:cs="宋体"/>
          <w:color w:val="000000"/>
        </w:rPr>
        <w:t>4</w:t>
      </w:r>
      <w:r>
        <w:rPr>
          <w:rFonts w:hint="eastAsia" w:ascii="宋体" w:hAnsi="宋体" w:cs="宋体"/>
          <w:color w:val="000000"/>
        </w:rPr>
        <w:fldChar w:fldCharType="end"/>
      </w:r>
      <w:r>
        <w:rPr>
          <w:rFonts w:hint="eastAsia" w:ascii="宋体" w:hAnsi="宋体" w:cs="宋体"/>
          <w:color w:val="000000"/>
        </w:rPr>
        <w:fldChar w:fldCharType="end"/>
      </w:r>
    </w:p>
    <w:p w14:paraId="0A0AFFEE">
      <w:pPr>
        <w:pStyle w:val="12"/>
        <w:tabs>
          <w:tab w:val="right" w:leader="dot" w:pos="8278"/>
        </w:tabs>
        <w:spacing w:after="0" w:line="560" w:lineRule="exact"/>
        <w:rPr>
          <w:rFonts w:hint="eastAsia" w:ascii="宋体" w:hAnsi="宋体" w:cs="宋体"/>
          <w:color w:val="000000"/>
        </w:rPr>
      </w:pPr>
      <w:r>
        <w:rPr>
          <w:rFonts w:hint="eastAsia" w:ascii="宋体" w:hAnsi="宋体" w:cs="宋体"/>
        </w:rPr>
        <w:fldChar w:fldCharType="begin"/>
      </w:r>
      <w:r>
        <w:rPr>
          <w:rFonts w:hint="eastAsia" w:ascii="宋体" w:hAnsi="宋体" w:cs="宋体"/>
        </w:rPr>
        <w:instrText xml:space="preserve"> HYPERLINK \l "_Toc14452" </w:instrText>
      </w:r>
      <w:r>
        <w:rPr>
          <w:rFonts w:hint="eastAsia" w:ascii="宋体" w:hAnsi="宋体" w:cs="宋体"/>
        </w:rPr>
        <w:fldChar w:fldCharType="separate"/>
      </w:r>
      <w:r>
        <w:rPr>
          <w:rFonts w:hint="eastAsia" w:ascii="宋体" w:hAnsi="宋体" w:cs="宋体"/>
          <w:color w:val="000000"/>
        </w:rPr>
        <w:t>三、 比选邀请文件的获取</w:t>
      </w:r>
      <w:r>
        <w:rPr>
          <w:rFonts w:hint="eastAsia" w:ascii="宋体" w:hAnsi="宋体" w:cs="宋体"/>
          <w:color w:val="000000"/>
        </w:rPr>
        <w:tab/>
      </w:r>
      <w:r>
        <w:rPr>
          <w:rFonts w:hint="eastAsia" w:ascii="宋体" w:hAnsi="宋体" w:cs="宋体"/>
          <w:color w:val="000000"/>
        </w:rPr>
        <w:fldChar w:fldCharType="begin"/>
      </w:r>
      <w:r>
        <w:rPr>
          <w:rFonts w:hint="eastAsia" w:ascii="宋体" w:hAnsi="宋体" w:cs="宋体"/>
          <w:color w:val="000000"/>
        </w:rPr>
        <w:instrText xml:space="preserve"> PAGEREF _Toc14452 </w:instrText>
      </w:r>
      <w:r>
        <w:rPr>
          <w:rFonts w:hint="eastAsia" w:ascii="宋体" w:hAnsi="宋体" w:cs="宋体"/>
          <w:color w:val="000000"/>
        </w:rPr>
        <w:fldChar w:fldCharType="separate"/>
      </w:r>
      <w:r>
        <w:rPr>
          <w:rFonts w:hint="eastAsia" w:ascii="宋体" w:hAnsi="宋体" w:cs="宋体"/>
          <w:color w:val="000000"/>
        </w:rPr>
        <w:t>5</w:t>
      </w:r>
      <w:r>
        <w:rPr>
          <w:rFonts w:hint="eastAsia" w:ascii="宋体" w:hAnsi="宋体" w:cs="宋体"/>
          <w:color w:val="000000"/>
        </w:rPr>
        <w:fldChar w:fldCharType="end"/>
      </w:r>
      <w:r>
        <w:rPr>
          <w:rFonts w:hint="eastAsia" w:ascii="宋体" w:hAnsi="宋体" w:cs="宋体"/>
          <w:color w:val="000000"/>
        </w:rPr>
        <w:fldChar w:fldCharType="end"/>
      </w:r>
    </w:p>
    <w:p w14:paraId="3CCF6149">
      <w:pPr>
        <w:pStyle w:val="12"/>
        <w:tabs>
          <w:tab w:val="right" w:leader="dot" w:pos="8278"/>
        </w:tabs>
        <w:spacing w:after="0" w:line="560" w:lineRule="exact"/>
        <w:rPr>
          <w:rFonts w:hint="eastAsia" w:ascii="宋体" w:hAnsi="宋体" w:cs="宋体"/>
          <w:color w:val="000000"/>
        </w:rPr>
      </w:pPr>
      <w:r>
        <w:rPr>
          <w:rFonts w:hint="eastAsia" w:ascii="宋体" w:hAnsi="宋体" w:cs="宋体"/>
        </w:rPr>
        <w:fldChar w:fldCharType="begin"/>
      </w:r>
      <w:r>
        <w:rPr>
          <w:rFonts w:hint="eastAsia" w:ascii="宋体" w:hAnsi="宋体" w:cs="宋体"/>
        </w:rPr>
        <w:instrText xml:space="preserve"> HYPERLINK \l "_Toc18634" </w:instrText>
      </w:r>
      <w:r>
        <w:rPr>
          <w:rFonts w:hint="eastAsia" w:ascii="宋体" w:hAnsi="宋体" w:cs="宋体"/>
        </w:rPr>
        <w:fldChar w:fldCharType="separate"/>
      </w:r>
      <w:r>
        <w:rPr>
          <w:rFonts w:hint="eastAsia" w:ascii="宋体" w:hAnsi="宋体" w:cs="宋体"/>
          <w:color w:val="000000"/>
        </w:rPr>
        <w:t>四、 参选文件的递交</w:t>
      </w:r>
      <w:r>
        <w:rPr>
          <w:rFonts w:hint="eastAsia" w:ascii="宋体" w:hAnsi="宋体" w:cs="宋体"/>
          <w:color w:val="000000"/>
        </w:rPr>
        <w:tab/>
      </w:r>
      <w:r>
        <w:rPr>
          <w:rFonts w:hint="eastAsia" w:ascii="宋体" w:hAnsi="宋体" w:cs="宋体"/>
          <w:color w:val="000000"/>
        </w:rPr>
        <w:fldChar w:fldCharType="begin"/>
      </w:r>
      <w:r>
        <w:rPr>
          <w:rFonts w:hint="eastAsia" w:ascii="宋体" w:hAnsi="宋体" w:cs="宋体"/>
          <w:color w:val="000000"/>
        </w:rPr>
        <w:instrText xml:space="preserve"> PAGEREF _Toc18634 </w:instrText>
      </w:r>
      <w:r>
        <w:rPr>
          <w:rFonts w:hint="eastAsia" w:ascii="宋体" w:hAnsi="宋体" w:cs="宋体"/>
          <w:color w:val="000000"/>
        </w:rPr>
        <w:fldChar w:fldCharType="separate"/>
      </w:r>
      <w:r>
        <w:rPr>
          <w:rFonts w:hint="eastAsia" w:ascii="宋体" w:hAnsi="宋体" w:cs="宋体"/>
          <w:color w:val="000000"/>
        </w:rPr>
        <w:t>5</w:t>
      </w:r>
      <w:r>
        <w:rPr>
          <w:rFonts w:hint="eastAsia" w:ascii="宋体" w:hAnsi="宋体" w:cs="宋体"/>
          <w:color w:val="000000"/>
        </w:rPr>
        <w:fldChar w:fldCharType="end"/>
      </w:r>
      <w:r>
        <w:rPr>
          <w:rFonts w:hint="eastAsia" w:ascii="宋体" w:hAnsi="宋体" w:cs="宋体"/>
          <w:color w:val="000000"/>
        </w:rPr>
        <w:fldChar w:fldCharType="end"/>
      </w:r>
    </w:p>
    <w:p w14:paraId="253EFB08">
      <w:pPr>
        <w:pStyle w:val="12"/>
        <w:tabs>
          <w:tab w:val="right" w:leader="dot" w:pos="8278"/>
        </w:tabs>
        <w:spacing w:after="0" w:line="560" w:lineRule="exact"/>
        <w:rPr>
          <w:rFonts w:hint="eastAsia" w:ascii="宋体" w:hAnsi="宋体" w:cs="宋体"/>
          <w:color w:val="000000"/>
        </w:rPr>
      </w:pPr>
      <w:r>
        <w:rPr>
          <w:rFonts w:hint="eastAsia" w:ascii="宋体" w:hAnsi="宋体" w:cs="宋体"/>
        </w:rPr>
        <w:fldChar w:fldCharType="begin"/>
      </w:r>
      <w:r>
        <w:rPr>
          <w:rFonts w:hint="eastAsia" w:ascii="宋体" w:hAnsi="宋体" w:cs="宋体"/>
        </w:rPr>
        <w:instrText xml:space="preserve"> HYPERLINK \l "_Toc26247" </w:instrText>
      </w:r>
      <w:r>
        <w:rPr>
          <w:rFonts w:hint="eastAsia" w:ascii="宋体" w:hAnsi="宋体" w:cs="宋体"/>
        </w:rPr>
        <w:fldChar w:fldCharType="separate"/>
      </w:r>
      <w:r>
        <w:rPr>
          <w:rFonts w:hint="eastAsia" w:ascii="宋体" w:hAnsi="宋体" w:cs="宋体"/>
          <w:color w:val="000000"/>
        </w:rPr>
        <w:t>五、 评审方法</w:t>
      </w:r>
      <w:r>
        <w:rPr>
          <w:rFonts w:hint="eastAsia" w:ascii="宋体" w:hAnsi="宋体" w:cs="宋体"/>
          <w:color w:val="000000"/>
        </w:rPr>
        <w:tab/>
      </w:r>
      <w:r>
        <w:rPr>
          <w:rFonts w:hint="eastAsia" w:ascii="宋体" w:hAnsi="宋体" w:cs="宋体"/>
          <w:color w:val="000000"/>
        </w:rPr>
        <w:fldChar w:fldCharType="begin"/>
      </w:r>
      <w:r>
        <w:rPr>
          <w:rFonts w:hint="eastAsia" w:ascii="宋体" w:hAnsi="宋体" w:cs="宋体"/>
          <w:color w:val="000000"/>
        </w:rPr>
        <w:instrText xml:space="preserve"> PAGEREF _Toc26247 </w:instrText>
      </w:r>
      <w:r>
        <w:rPr>
          <w:rFonts w:hint="eastAsia" w:ascii="宋体" w:hAnsi="宋体" w:cs="宋体"/>
          <w:color w:val="000000"/>
        </w:rPr>
        <w:fldChar w:fldCharType="separate"/>
      </w:r>
      <w:r>
        <w:rPr>
          <w:rFonts w:hint="eastAsia" w:ascii="宋体" w:hAnsi="宋体" w:cs="宋体"/>
          <w:color w:val="000000"/>
        </w:rPr>
        <w:t>6</w:t>
      </w:r>
      <w:r>
        <w:rPr>
          <w:rFonts w:hint="eastAsia" w:ascii="宋体" w:hAnsi="宋体" w:cs="宋体"/>
          <w:color w:val="000000"/>
        </w:rPr>
        <w:fldChar w:fldCharType="end"/>
      </w:r>
      <w:r>
        <w:rPr>
          <w:rFonts w:hint="eastAsia" w:ascii="宋体" w:hAnsi="宋体" w:cs="宋体"/>
          <w:color w:val="000000"/>
        </w:rPr>
        <w:fldChar w:fldCharType="end"/>
      </w:r>
    </w:p>
    <w:p w14:paraId="7D434873">
      <w:pPr>
        <w:pStyle w:val="12"/>
        <w:tabs>
          <w:tab w:val="right" w:leader="dot" w:pos="8278"/>
        </w:tabs>
        <w:spacing w:after="0" w:line="560" w:lineRule="exact"/>
        <w:rPr>
          <w:rFonts w:hint="eastAsia" w:ascii="宋体" w:hAnsi="宋体" w:cs="宋体"/>
          <w:color w:val="000000"/>
        </w:rPr>
      </w:pPr>
      <w:r>
        <w:rPr>
          <w:rFonts w:hint="eastAsia" w:ascii="宋体" w:hAnsi="宋体" w:cs="宋体"/>
        </w:rPr>
        <w:fldChar w:fldCharType="begin"/>
      </w:r>
      <w:r>
        <w:rPr>
          <w:rFonts w:hint="eastAsia" w:ascii="宋体" w:hAnsi="宋体" w:cs="宋体"/>
        </w:rPr>
        <w:instrText xml:space="preserve"> HYPERLINK \l "_Toc27141" </w:instrText>
      </w:r>
      <w:r>
        <w:rPr>
          <w:rFonts w:hint="eastAsia" w:ascii="宋体" w:hAnsi="宋体" w:cs="宋体"/>
        </w:rPr>
        <w:fldChar w:fldCharType="separate"/>
      </w:r>
      <w:r>
        <w:rPr>
          <w:rFonts w:hint="eastAsia" w:ascii="宋体" w:hAnsi="宋体" w:cs="宋体"/>
          <w:color w:val="000000"/>
        </w:rPr>
        <w:t>六、 其它相关说明</w:t>
      </w:r>
      <w:r>
        <w:rPr>
          <w:rFonts w:hint="eastAsia" w:ascii="宋体" w:hAnsi="宋体" w:cs="宋体"/>
          <w:color w:val="000000"/>
        </w:rPr>
        <w:tab/>
      </w:r>
      <w:r>
        <w:rPr>
          <w:rFonts w:hint="eastAsia" w:ascii="宋体" w:hAnsi="宋体" w:cs="宋体"/>
          <w:color w:val="000000"/>
        </w:rPr>
        <w:fldChar w:fldCharType="begin"/>
      </w:r>
      <w:r>
        <w:rPr>
          <w:rFonts w:hint="eastAsia" w:ascii="宋体" w:hAnsi="宋体" w:cs="宋体"/>
          <w:color w:val="000000"/>
        </w:rPr>
        <w:instrText xml:space="preserve"> PAGEREF _Toc27141 </w:instrText>
      </w:r>
      <w:r>
        <w:rPr>
          <w:rFonts w:hint="eastAsia" w:ascii="宋体" w:hAnsi="宋体" w:cs="宋体"/>
          <w:color w:val="000000"/>
        </w:rPr>
        <w:fldChar w:fldCharType="separate"/>
      </w:r>
      <w:r>
        <w:rPr>
          <w:rFonts w:hint="eastAsia" w:ascii="宋体" w:hAnsi="宋体" w:cs="宋体"/>
          <w:color w:val="000000"/>
        </w:rPr>
        <w:t>8</w:t>
      </w:r>
      <w:r>
        <w:rPr>
          <w:rFonts w:hint="eastAsia" w:ascii="宋体" w:hAnsi="宋体" w:cs="宋体"/>
          <w:color w:val="000000"/>
        </w:rPr>
        <w:fldChar w:fldCharType="end"/>
      </w:r>
      <w:r>
        <w:rPr>
          <w:rFonts w:hint="eastAsia" w:ascii="宋体" w:hAnsi="宋体" w:cs="宋体"/>
          <w:color w:val="000000"/>
        </w:rPr>
        <w:fldChar w:fldCharType="end"/>
      </w:r>
    </w:p>
    <w:p w14:paraId="0EAD4309">
      <w:pPr>
        <w:pStyle w:val="12"/>
        <w:tabs>
          <w:tab w:val="right" w:leader="dot" w:pos="8278"/>
        </w:tabs>
        <w:spacing w:after="0" w:line="560" w:lineRule="exact"/>
        <w:rPr>
          <w:rFonts w:hint="eastAsia" w:ascii="宋体" w:hAnsi="宋体" w:cs="宋体"/>
          <w:color w:val="000000"/>
        </w:rPr>
      </w:pPr>
      <w:r>
        <w:rPr>
          <w:rFonts w:hint="eastAsia" w:ascii="宋体" w:hAnsi="宋体" w:cs="宋体"/>
        </w:rPr>
        <w:fldChar w:fldCharType="begin"/>
      </w:r>
      <w:r>
        <w:rPr>
          <w:rFonts w:hint="eastAsia" w:ascii="宋体" w:hAnsi="宋体" w:cs="宋体"/>
        </w:rPr>
        <w:instrText xml:space="preserve"> HYPERLINK \l "_Toc11924" </w:instrText>
      </w:r>
      <w:r>
        <w:rPr>
          <w:rFonts w:hint="eastAsia" w:ascii="宋体" w:hAnsi="宋体" w:cs="宋体"/>
        </w:rPr>
        <w:fldChar w:fldCharType="separate"/>
      </w:r>
      <w:r>
        <w:rPr>
          <w:rFonts w:hint="eastAsia" w:ascii="宋体" w:hAnsi="宋体" w:cs="宋体"/>
          <w:color w:val="000000"/>
        </w:rPr>
        <w:t>七、 附件</w:t>
      </w:r>
      <w:r>
        <w:rPr>
          <w:rFonts w:hint="eastAsia" w:ascii="宋体" w:hAnsi="宋体" w:cs="宋体"/>
          <w:color w:val="000000"/>
        </w:rPr>
        <w:tab/>
      </w:r>
      <w:r>
        <w:rPr>
          <w:rFonts w:hint="eastAsia" w:ascii="宋体" w:hAnsi="宋体" w:cs="宋体"/>
          <w:color w:val="000000"/>
        </w:rPr>
        <w:fldChar w:fldCharType="begin"/>
      </w:r>
      <w:r>
        <w:rPr>
          <w:rFonts w:hint="eastAsia" w:ascii="宋体" w:hAnsi="宋体" w:cs="宋体"/>
          <w:color w:val="000000"/>
        </w:rPr>
        <w:instrText xml:space="preserve"> PAGEREF _Toc11924 </w:instrText>
      </w:r>
      <w:r>
        <w:rPr>
          <w:rFonts w:hint="eastAsia" w:ascii="宋体" w:hAnsi="宋体" w:cs="宋体"/>
          <w:color w:val="000000"/>
        </w:rPr>
        <w:fldChar w:fldCharType="separate"/>
      </w:r>
      <w:r>
        <w:rPr>
          <w:rFonts w:hint="eastAsia" w:ascii="宋体" w:hAnsi="宋体" w:cs="宋体"/>
          <w:color w:val="000000"/>
        </w:rPr>
        <w:t>9</w:t>
      </w:r>
      <w:r>
        <w:rPr>
          <w:rFonts w:hint="eastAsia" w:ascii="宋体" w:hAnsi="宋体" w:cs="宋体"/>
          <w:color w:val="000000"/>
        </w:rPr>
        <w:fldChar w:fldCharType="end"/>
      </w:r>
      <w:r>
        <w:rPr>
          <w:rFonts w:hint="eastAsia" w:ascii="宋体" w:hAnsi="宋体" w:cs="宋体"/>
          <w:color w:val="000000"/>
        </w:rPr>
        <w:fldChar w:fldCharType="end"/>
      </w:r>
    </w:p>
    <w:p w14:paraId="4DFF248E">
      <w:pPr>
        <w:spacing w:after="0" w:line="560" w:lineRule="exact"/>
        <w:jc w:val="center"/>
        <w:rPr>
          <w:rFonts w:hint="eastAsia" w:ascii="宋体" w:hAnsi="宋体" w:cs="宋体"/>
          <w:b/>
          <w:color w:val="000000"/>
          <w:sz w:val="32"/>
          <w:szCs w:val="32"/>
        </w:rPr>
        <w:sectPr>
          <w:footerReference r:id="rId6" w:type="first"/>
          <w:footerReference r:id="rId5" w:type="default"/>
          <w:pgSz w:w="11906" w:h="16838"/>
          <w:pgMar w:top="1418" w:right="1814" w:bottom="1418" w:left="1814" w:header="567" w:footer="794" w:gutter="0"/>
          <w:pgNumType w:fmt="numberInDash" w:start="1"/>
          <w:cols w:space="720" w:num="1"/>
          <w:titlePg/>
          <w:docGrid w:type="linesAndChars" w:linePitch="312" w:charSpace="0"/>
        </w:sectPr>
      </w:pPr>
      <w:r>
        <w:rPr>
          <w:rFonts w:hint="eastAsia" w:ascii="宋体" w:hAnsi="宋体" w:cs="宋体"/>
          <w:b/>
          <w:color w:val="000000"/>
          <w:sz w:val="32"/>
          <w:szCs w:val="32"/>
        </w:rPr>
        <w:fldChar w:fldCharType="end"/>
      </w:r>
    </w:p>
    <w:p w14:paraId="5C959234">
      <w:pPr>
        <w:keepNext/>
        <w:keepLines/>
        <w:numPr>
          <w:ilvl w:val="0"/>
          <w:numId w:val="1"/>
        </w:numPr>
        <w:adjustRightInd w:val="0"/>
        <w:snapToGrid w:val="0"/>
        <w:spacing w:after="0" w:line="560" w:lineRule="exact"/>
        <w:outlineLvl w:val="0"/>
        <w:rPr>
          <w:rFonts w:hint="eastAsia" w:ascii="宋体" w:hAnsi="宋体" w:cs="宋体"/>
          <w:color w:val="000000"/>
          <w:kern w:val="44"/>
          <w:sz w:val="28"/>
          <w:szCs w:val="28"/>
        </w:rPr>
      </w:pPr>
      <w:bookmarkStart w:id="0" w:name="_Toc11320"/>
      <w:bookmarkStart w:id="1" w:name="_Toc23091"/>
      <w:bookmarkStart w:id="2" w:name="_Toc519237221"/>
      <w:bookmarkStart w:id="3" w:name="_Toc19162"/>
      <w:bookmarkStart w:id="4" w:name="_Toc8907"/>
      <w:r>
        <w:rPr>
          <w:rFonts w:hint="eastAsia" w:ascii="宋体" w:hAnsi="宋体" w:cs="宋体"/>
          <w:color w:val="000000"/>
          <w:kern w:val="44"/>
          <w:sz w:val="28"/>
          <w:szCs w:val="28"/>
        </w:rPr>
        <w:t>项目概况</w:t>
      </w:r>
      <w:bookmarkEnd w:id="0"/>
      <w:bookmarkEnd w:id="1"/>
      <w:bookmarkEnd w:id="2"/>
      <w:bookmarkEnd w:id="3"/>
      <w:bookmarkEnd w:id="4"/>
    </w:p>
    <w:p w14:paraId="3A026A7F">
      <w:pPr>
        <w:adjustRightInd w:val="0"/>
        <w:snapToGrid w:val="0"/>
        <w:spacing w:after="0" w:line="60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（一）项目名称：</w:t>
      </w:r>
      <w:bookmarkStart w:id="5" w:name="OLE_LINK1"/>
      <w:bookmarkStart w:id="6" w:name="_Hlk39605495"/>
      <w:r>
        <w:rPr>
          <w:rFonts w:hint="eastAsia" w:ascii="宋体" w:hAnsi="宋体" w:cs="宋体"/>
          <w:color w:val="000000"/>
          <w:sz w:val="28"/>
          <w:szCs w:val="28"/>
        </w:rPr>
        <w:t>重庆轨道交通7号线、17号线</w:t>
      </w:r>
      <w:bookmarkEnd w:id="5"/>
      <w:r>
        <w:rPr>
          <w:rFonts w:hint="eastAsia" w:ascii="宋体" w:hAnsi="宋体" w:cs="宋体"/>
          <w:color w:val="000000"/>
          <w:sz w:val="28"/>
          <w:szCs w:val="28"/>
        </w:rPr>
        <w:t>一期工程装配式建造设计咨询。</w:t>
      </w:r>
      <w:bookmarkEnd w:id="6"/>
    </w:p>
    <w:p w14:paraId="4F2ED8CE">
      <w:pPr>
        <w:pStyle w:val="2"/>
        <w:spacing w:after="0" w:line="600" w:lineRule="exact"/>
        <w:ind w:firstLine="560" w:firstLineChars="200"/>
        <w:rPr>
          <w:rFonts w:hint="eastAsia"/>
          <w:color w:val="000000"/>
          <w:sz w:val="28"/>
          <w:szCs w:val="28"/>
        </w:rPr>
      </w:pPr>
      <w:r>
        <w:rPr>
          <w:rFonts w:hint="eastAsia"/>
          <w:color w:val="000000"/>
          <w:sz w:val="28"/>
          <w:szCs w:val="28"/>
        </w:rPr>
        <w:t>（二）比选人：重庆市轨道交通设计研究院有限责任公司</w:t>
      </w:r>
    </w:p>
    <w:p w14:paraId="6A33FCAA">
      <w:pPr>
        <w:adjustRightInd w:val="0"/>
        <w:snapToGrid w:val="0"/>
        <w:spacing w:after="0" w:line="60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（三）参选人资格要求：</w:t>
      </w:r>
      <w:bookmarkStart w:id="76" w:name="_GoBack"/>
      <w:bookmarkEnd w:id="76"/>
    </w:p>
    <w:p w14:paraId="30AE6537">
      <w:pPr>
        <w:adjustRightInd w:val="0"/>
        <w:snapToGrid w:val="0"/>
        <w:spacing w:after="0" w:line="600" w:lineRule="exact"/>
        <w:ind w:left="559" w:leftChars="266"/>
        <w:rPr>
          <w:rFonts w:hint="eastAsia" w:ascii="宋体" w:hAnsi="宋体" w:cs="宋体"/>
          <w:sz w:val="28"/>
          <w:szCs w:val="28"/>
        </w:rPr>
      </w:pPr>
      <w:r>
        <w:rPr>
          <w:rFonts w:hint="eastAsia" w:ascii="宋体" w:hAnsi="宋体" w:cs="宋体"/>
          <w:color w:val="000000"/>
          <w:sz w:val="28"/>
          <w:szCs w:val="28"/>
        </w:rPr>
        <w:t>1、具备独立法人资格，</w:t>
      </w:r>
      <w:r>
        <w:rPr>
          <w:rFonts w:hint="eastAsia" w:ascii="宋体" w:hAnsi="宋体" w:cs="宋体"/>
          <w:sz w:val="28"/>
          <w:szCs w:val="28"/>
        </w:rPr>
        <w:t>具有工商部门颁发的有效的营业执照或事业单位法人证书。</w:t>
      </w:r>
    </w:p>
    <w:p w14:paraId="3271BCDE">
      <w:pPr>
        <w:adjustRightInd w:val="0"/>
        <w:snapToGrid w:val="0"/>
        <w:spacing w:after="0" w:line="600" w:lineRule="exact"/>
        <w:ind w:left="559" w:leftChars="266"/>
        <w:rPr>
          <w:rFonts w:hint="eastAsia" w:ascii="宋体" w:hAnsi="宋体" w:cs="宋体"/>
          <w:color w:val="000000"/>
          <w:sz w:val="28"/>
          <w:szCs w:val="28"/>
        </w:rPr>
      </w:pPr>
      <w:r>
        <w:rPr>
          <w:rFonts w:hint="eastAsia" w:ascii="宋体" w:hAnsi="宋体" w:cs="宋体"/>
          <w:kern w:val="0"/>
        </w:rPr>
        <w:t>备注：提供有效的营业执照或法人证书复印件加盖参选单位公章（鲜章）。</w:t>
      </w:r>
    </w:p>
    <w:p w14:paraId="015C3E44">
      <w:pPr>
        <w:adjustRightInd w:val="0"/>
        <w:snapToGrid w:val="0"/>
        <w:spacing w:after="0" w:line="60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2、必须遵守国家法律、法规，具有良好的信誉、商业道德及售后服务能力，没有发生重大经济纠纷。</w:t>
      </w:r>
    </w:p>
    <w:p w14:paraId="624871BF">
      <w:pPr>
        <w:spacing w:after="0" w:line="600" w:lineRule="exact"/>
        <w:ind w:firstLine="420" w:firstLineChars="200"/>
        <w:jc w:val="left"/>
        <w:rPr>
          <w:rFonts w:hint="eastAsia" w:ascii="宋体" w:hAnsi="宋体" w:cs="宋体"/>
          <w:kern w:val="0"/>
        </w:rPr>
      </w:pPr>
      <w:r>
        <w:rPr>
          <w:rFonts w:hint="eastAsia" w:ascii="宋体" w:hAnsi="宋体" w:cs="宋体"/>
          <w:kern w:val="0"/>
        </w:rPr>
        <w:t>备注：在信用中国官网查询，参选人不能被列入失信被执行人、重大税收违法案件和政府采购严重违法失信当事人名单，提供网络截图并加盖参选人公章（鲜章）。</w:t>
      </w:r>
    </w:p>
    <w:p w14:paraId="04CE6B89">
      <w:pPr>
        <w:pStyle w:val="2"/>
        <w:spacing w:after="0" w:line="600" w:lineRule="exact"/>
        <w:ind w:firstLine="560" w:firstLineChars="200"/>
        <w:rPr>
          <w:rFonts w:hint="eastAsia"/>
          <w:color w:val="000000"/>
          <w:sz w:val="28"/>
          <w:szCs w:val="28"/>
        </w:rPr>
      </w:pPr>
      <w:r>
        <w:rPr>
          <w:rFonts w:hint="eastAsia"/>
          <w:color w:val="000000"/>
          <w:sz w:val="28"/>
          <w:szCs w:val="28"/>
        </w:rPr>
        <w:t>3、本次比选不接受联合体。</w:t>
      </w:r>
    </w:p>
    <w:p w14:paraId="07B3F1F4">
      <w:pPr>
        <w:spacing w:after="0" w:line="600" w:lineRule="exact"/>
        <w:ind w:left="0" w:firstLine="560" w:firstLineChars="200"/>
        <w:rPr>
          <w:rFonts w:hint="eastAsia" w:ascii="宋体" w:hAnsi="宋体" w:cs="宋体"/>
          <w:color w:val="000000"/>
          <w:sz w:val="28"/>
          <w:szCs w:val="28"/>
        </w:rPr>
      </w:pPr>
      <w:bookmarkStart w:id="7" w:name="_Toc9723"/>
      <w:bookmarkStart w:id="8" w:name="_Toc519237222"/>
      <w:r>
        <w:rPr>
          <w:rFonts w:hint="eastAsia" w:ascii="宋体" w:hAnsi="宋体" w:cs="宋体"/>
          <w:color w:val="000000"/>
          <w:sz w:val="28"/>
          <w:szCs w:val="28"/>
        </w:rPr>
        <w:t>（四）委托内容及要求</w:t>
      </w:r>
      <w:bookmarkEnd w:id="7"/>
      <w:bookmarkEnd w:id="8"/>
    </w:p>
    <w:p w14:paraId="33251729">
      <w:pPr>
        <w:spacing w:after="0" w:line="600" w:lineRule="exact"/>
        <w:ind w:left="0" w:firstLine="560" w:firstLineChars="200"/>
        <w:rPr>
          <w:rFonts w:hint="eastAsia" w:ascii="宋体" w:hAnsi="宋体" w:cs="宋体"/>
          <w:color w:val="000000"/>
          <w:sz w:val="28"/>
          <w:szCs w:val="28"/>
        </w:rPr>
      </w:pPr>
      <w:r>
        <w:rPr>
          <w:rFonts w:hint="eastAsia" w:ascii="宋体" w:hAnsi="宋体" w:cs="宋体"/>
          <w:color w:val="000000"/>
          <w:sz w:val="28"/>
          <w:szCs w:val="28"/>
        </w:rPr>
        <w:t>1、指导7、17号线各工点（车站、区间、附属结构、车辆段等）在装配式设计等核心环节，严格契合国家、地方及行业现行装配式技术标准，确保设计方案的合规性与可实施性。</w:t>
      </w:r>
    </w:p>
    <w:p w14:paraId="77585A34">
      <w:pPr>
        <w:spacing w:after="0" w:line="600" w:lineRule="exact"/>
        <w:ind w:firstLine="560" w:firstLineChars="200"/>
        <w:rPr>
          <w:rFonts w:hint="eastAsia" w:ascii="宋体" w:hAnsi="宋体" w:cs="宋体"/>
        </w:rPr>
      </w:pPr>
      <w:r>
        <w:rPr>
          <w:rFonts w:hint="eastAsia" w:ascii="宋体" w:hAnsi="宋体" w:cs="宋体"/>
          <w:color w:val="000000"/>
          <w:sz w:val="28"/>
          <w:szCs w:val="28"/>
        </w:rPr>
        <w:t>2、立足7、17号线工程安全、高效建设要求，针对车站、高架区间、整体道床的装配式方案，提供专项技术指导，为后续设计、施工提供科学依据和有力技术支撑。</w:t>
      </w:r>
    </w:p>
    <w:p w14:paraId="03B95F67">
      <w:pPr>
        <w:pStyle w:val="23"/>
        <w:adjustRightInd w:val="0"/>
        <w:snapToGrid w:val="0"/>
        <w:spacing w:line="600" w:lineRule="exact"/>
        <w:rPr>
          <w:rFonts w:hint="eastAsia" w:ascii="宋体" w:hAnsi="宋体" w:cs="宋体"/>
          <w:color w:val="000000"/>
          <w:szCs w:val="28"/>
        </w:rPr>
      </w:pPr>
      <w:bookmarkStart w:id="9" w:name="_Toc2556"/>
      <w:bookmarkStart w:id="10" w:name="_Toc2393"/>
      <w:bookmarkStart w:id="11" w:name="_Toc30559"/>
      <w:bookmarkStart w:id="12" w:name="_Toc2160"/>
      <w:bookmarkStart w:id="13" w:name="_Toc519237223"/>
      <w:r>
        <w:rPr>
          <w:rFonts w:hint="eastAsia" w:ascii="宋体" w:hAnsi="宋体" w:cs="宋体"/>
          <w:color w:val="000000"/>
          <w:szCs w:val="28"/>
        </w:rPr>
        <w:t>二、参选文件组成及要求</w:t>
      </w:r>
      <w:bookmarkEnd w:id="9"/>
      <w:bookmarkEnd w:id="10"/>
      <w:bookmarkEnd w:id="11"/>
      <w:bookmarkEnd w:id="12"/>
      <w:bookmarkEnd w:id="13"/>
    </w:p>
    <w:p w14:paraId="04552E18">
      <w:pPr>
        <w:adjustRightInd w:val="0"/>
        <w:snapToGrid w:val="0"/>
        <w:spacing w:after="0" w:line="600" w:lineRule="exact"/>
        <w:ind w:firstLine="420" w:firstLineChars="150"/>
        <w:rPr>
          <w:rFonts w:hint="eastAsia" w:ascii="宋体" w:hAnsi="宋体" w:cs="宋体"/>
          <w:color w:val="000000"/>
          <w:sz w:val="28"/>
          <w:szCs w:val="28"/>
        </w:rPr>
      </w:pPr>
      <w:r>
        <w:rPr>
          <w:rFonts w:hint="eastAsia" w:ascii="宋体" w:hAnsi="宋体" w:cs="宋体"/>
          <w:color w:val="000000"/>
          <w:sz w:val="28"/>
          <w:szCs w:val="28"/>
        </w:rPr>
        <w:t>（一）商务部分（2份）</w:t>
      </w:r>
    </w:p>
    <w:p w14:paraId="356D13D6">
      <w:pPr>
        <w:adjustRightInd w:val="0"/>
        <w:snapToGrid w:val="0"/>
        <w:spacing w:after="0" w:line="600" w:lineRule="exact"/>
        <w:ind w:firstLine="420" w:firstLineChars="150"/>
        <w:rPr>
          <w:rFonts w:hint="eastAsia" w:ascii="宋体" w:hAnsi="宋体" w:cs="宋体"/>
          <w:color w:val="000000"/>
          <w:sz w:val="28"/>
          <w:szCs w:val="28"/>
        </w:rPr>
      </w:pPr>
      <w:r>
        <w:rPr>
          <w:rFonts w:hint="eastAsia" w:ascii="宋体" w:hAnsi="宋体" w:cs="宋体"/>
          <w:color w:val="000000"/>
          <w:sz w:val="28"/>
          <w:szCs w:val="28"/>
        </w:rPr>
        <w:t>1、法人身份证明（格式参见附件1）</w:t>
      </w:r>
    </w:p>
    <w:p w14:paraId="245A7319">
      <w:pPr>
        <w:adjustRightInd w:val="0"/>
        <w:snapToGrid w:val="0"/>
        <w:spacing w:after="0" w:line="600" w:lineRule="exact"/>
        <w:ind w:firstLine="420" w:firstLineChars="150"/>
        <w:rPr>
          <w:rFonts w:hint="eastAsia" w:ascii="宋体" w:hAnsi="宋体" w:cs="宋体"/>
          <w:color w:val="000000"/>
          <w:sz w:val="28"/>
          <w:szCs w:val="28"/>
        </w:rPr>
      </w:pPr>
      <w:r>
        <w:rPr>
          <w:rFonts w:hint="eastAsia" w:ascii="宋体" w:hAnsi="宋体" w:cs="宋体"/>
          <w:color w:val="000000"/>
          <w:sz w:val="28"/>
          <w:szCs w:val="28"/>
        </w:rPr>
        <w:t>2、法定代表人授权委托书（格式参见附件2）</w:t>
      </w:r>
    </w:p>
    <w:p w14:paraId="16E67350">
      <w:pPr>
        <w:adjustRightInd w:val="0"/>
        <w:snapToGrid w:val="0"/>
        <w:spacing w:after="0" w:line="600" w:lineRule="exact"/>
        <w:ind w:firstLine="420" w:firstLineChars="150"/>
        <w:rPr>
          <w:rFonts w:hint="eastAsia" w:ascii="宋体" w:hAnsi="宋体" w:cs="宋体"/>
          <w:color w:val="000000"/>
          <w:sz w:val="28"/>
          <w:szCs w:val="28"/>
        </w:rPr>
      </w:pPr>
      <w:r>
        <w:rPr>
          <w:rFonts w:hint="eastAsia" w:ascii="宋体" w:hAnsi="宋体" w:cs="宋体"/>
          <w:color w:val="000000"/>
          <w:sz w:val="28"/>
          <w:szCs w:val="28"/>
        </w:rPr>
        <w:t>3、单位基本信息表（格式参见附件3）</w:t>
      </w:r>
    </w:p>
    <w:p w14:paraId="085DB83F">
      <w:pPr>
        <w:adjustRightInd w:val="0"/>
        <w:snapToGrid w:val="0"/>
        <w:spacing w:after="0" w:line="600" w:lineRule="exact"/>
        <w:ind w:firstLine="420" w:firstLineChars="150"/>
        <w:rPr>
          <w:rFonts w:hint="eastAsia" w:ascii="宋体" w:hAnsi="宋体" w:cs="宋体"/>
          <w:color w:val="000000"/>
          <w:sz w:val="28"/>
          <w:szCs w:val="28"/>
        </w:rPr>
      </w:pPr>
      <w:r>
        <w:rPr>
          <w:rFonts w:hint="eastAsia" w:ascii="宋体" w:hAnsi="宋体" w:cs="宋体"/>
          <w:color w:val="000000"/>
          <w:sz w:val="28"/>
          <w:szCs w:val="28"/>
        </w:rPr>
        <w:t>4、单位营业执照副本或</w:t>
      </w:r>
      <w:r>
        <w:rPr>
          <w:rFonts w:hint="eastAsia" w:ascii="宋体" w:hAnsi="宋体" w:cs="宋体"/>
          <w:sz w:val="28"/>
          <w:szCs w:val="28"/>
        </w:rPr>
        <w:t>事业单位法人证书</w:t>
      </w:r>
      <w:r>
        <w:rPr>
          <w:rFonts w:hint="eastAsia" w:ascii="宋体" w:hAnsi="宋体" w:cs="宋体"/>
          <w:color w:val="000000"/>
          <w:sz w:val="28"/>
          <w:szCs w:val="28"/>
        </w:rPr>
        <w:t xml:space="preserve"> (复印件加盖公章)；</w:t>
      </w:r>
    </w:p>
    <w:p w14:paraId="74AED14E">
      <w:pPr>
        <w:adjustRightInd w:val="0"/>
        <w:snapToGrid w:val="0"/>
        <w:spacing w:after="0" w:line="600" w:lineRule="exact"/>
        <w:ind w:firstLine="420" w:firstLineChars="150"/>
        <w:rPr>
          <w:rFonts w:hint="eastAsia" w:ascii="宋体" w:hAnsi="宋体" w:cs="宋体"/>
          <w:color w:val="000000"/>
          <w:sz w:val="28"/>
          <w:szCs w:val="28"/>
        </w:rPr>
      </w:pPr>
      <w:r>
        <w:rPr>
          <w:rFonts w:hint="eastAsia" w:ascii="宋体" w:hAnsi="宋体" w:cs="宋体"/>
          <w:color w:val="000000"/>
          <w:sz w:val="28"/>
          <w:szCs w:val="28"/>
        </w:rPr>
        <w:t>5、业绩证明材料</w:t>
      </w:r>
    </w:p>
    <w:p w14:paraId="370C5B45">
      <w:pPr>
        <w:adjustRightInd w:val="0"/>
        <w:snapToGrid w:val="0"/>
        <w:spacing w:after="0" w:line="600" w:lineRule="exact"/>
        <w:ind w:firstLine="420" w:firstLineChars="150"/>
        <w:rPr>
          <w:rFonts w:hint="eastAsia" w:ascii="宋体" w:hAnsi="宋体" w:cs="宋体"/>
          <w:color w:val="000000"/>
          <w:sz w:val="28"/>
          <w:szCs w:val="28"/>
        </w:rPr>
      </w:pPr>
      <w:r>
        <w:rPr>
          <w:rFonts w:hint="eastAsia" w:ascii="宋体" w:hAnsi="宋体" w:cs="宋体"/>
          <w:color w:val="000000"/>
          <w:sz w:val="28"/>
          <w:szCs w:val="28"/>
        </w:rPr>
        <w:t>（1）单位业绩汇总表（格式参见附件5）</w:t>
      </w:r>
    </w:p>
    <w:p w14:paraId="11CBEB54">
      <w:pPr>
        <w:adjustRightInd w:val="0"/>
        <w:snapToGrid w:val="0"/>
        <w:spacing w:after="0" w:line="600" w:lineRule="exact"/>
        <w:ind w:firstLine="420" w:firstLineChars="150"/>
        <w:rPr>
          <w:rFonts w:hint="eastAsia" w:ascii="宋体" w:hAnsi="宋体" w:cs="宋体"/>
          <w:color w:val="000000"/>
          <w:sz w:val="28"/>
          <w:szCs w:val="28"/>
        </w:rPr>
      </w:pPr>
      <w:r>
        <w:rPr>
          <w:rFonts w:hint="eastAsia" w:ascii="宋体" w:hAnsi="宋体" w:cs="宋体"/>
          <w:color w:val="000000"/>
          <w:sz w:val="28"/>
          <w:szCs w:val="28"/>
        </w:rPr>
        <w:t>（2）拟投入本项目技术人员汇总表（格式参见附件6）；</w:t>
      </w:r>
    </w:p>
    <w:p w14:paraId="6645466D">
      <w:pPr>
        <w:adjustRightInd w:val="0"/>
        <w:snapToGrid w:val="0"/>
        <w:spacing w:after="0" w:line="600" w:lineRule="exact"/>
        <w:ind w:firstLine="420" w:firstLineChars="150"/>
        <w:rPr>
          <w:rFonts w:hint="eastAsia" w:ascii="宋体" w:hAnsi="宋体" w:cs="宋体"/>
          <w:color w:val="000000"/>
          <w:sz w:val="28"/>
          <w:szCs w:val="28"/>
        </w:rPr>
      </w:pPr>
      <w:r>
        <w:rPr>
          <w:rFonts w:hint="eastAsia" w:ascii="宋体" w:hAnsi="宋体" w:cs="宋体"/>
          <w:color w:val="000000"/>
          <w:sz w:val="28"/>
          <w:szCs w:val="28"/>
        </w:rPr>
        <w:t>（3）拟投入本项目项目负责人简历表（格式参见附件7）。</w:t>
      </w:r>
    </w:p>
    <w:p w14:paraId="2B173FB7">
      <w:pPr>
        <w:adjustRightInd w:val="0"/>
        <w:snapToGrid w:val="0"/>
        <w:spacing w:after="0" w:line="60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（二）技术部分（2份）</w:t>
      </w:r>
    </w:p>
    <w:p w14:paraId="301F0CF6">
      <w:pPr>
        <w:adjustRightInd w:val="0"/>
        <w:snapToGrid w:val="0"/>
        <w:spacing w:after="0" w:line="60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格式不限，内容同评分标准表中技术部分。</w:t>
      </w:r>
    </w:p>
    <w:p w14:paraId="161746C2">
      <w:pPr>
        <w:spacing w:after="0" w:line="600" w:lineRule="exact"/>
        <w:ind w:firstLine="420" w:firstLineChars="200"/>
        <w:jc w:val="left"/>
        <w:rPr>
          <w:rFonts w:hint="eastAsia" w:ascii="宋体" w:hAnsi="宋体" w:cs="宋体"/>
          <w:kern w:val="0"/>
        </w:rPr>
      </w:pPr>
      <w:r>
        <w:rPr>
          <w:rFonts w:hint="eastAsia" w:ascii="宋体" w:hAnsi="宋体" w:cs="宋体"/>
          <w:kern w:val="0"/>
        </w:rPr>
        <w:t>备注：技术部分封面应加盖参选人公章</w:t>
      </w:r>
    </w:p>
    <w:p w14:paraId="2C911D16">
      <w:pPr>
        <w:adjustRightInd w:val="0"/>
        <w:snapToGrid w:val="0"/>
        <w:spacing w:after="0" w:line="600" w:lineRule="exact"/>
        <w:ind w:firstLine="420" w:firstLineChars="150"/>
        <w:rPr>
          <w:rFonts w:hint="eastAsia" w:ascii="宋体" w:hAnsi="宋体" w:cs="宋体"/>
          <w:color w:val="000000"/>
          <w:sz w:val="28"/>
          <w:szCs w:val="28"/>
        </w:rPr>
      </w:pPr>
      <w:r>
        <w:rPr>
          <w:rFonts w:hint="eastAsia" w:ascii="宋体" w:hAnsi="宋体" w:cs="宋体"/>
          <w:color w:val="000000"/>
          <w:sz w:val="28"/>
          <w:szCs w:val="28"/>
        </w:rPr>
        <w:t>（三）报价部分/报价书（2份）</w:t>
      </w:r>
    </w:p>
    <w:p w14:paraId="32E09E7F">
      <w:pPr>
        <w:adjustRightInd w:val="0"/>
        <w:snapToGrid w:val="0"/>
        <w:spacing w:after="0" w:line="600" w:lineRule="exact"/>
        <w:ind w:firstLine="560" w:firstLineChars="200"/>
        <w:rPr>
          <w:rFonts w:hint="eastAsia" w:ascii="宋体" w:hAnsi="宋体" w:cs="宋体"/>
        </w:rPr>
      </w:pPr>
      <w:r>
        <w:rPr>
          <w:rFonts w:hint="eastAsia" w:ascii="宋体" w:hAnsi="宋体" w:cs="宋体"/>
          <w:color w:val="000000"/>
          <w:sz w:val="28"/>
          <w:szCs w:val="28"/>
        </w:rPr>
        <w:t>1、报价书（格式参见附件4）</w:t>
      </w:r>
    </w:p>
    <w:p w14:paraId="5ACB4C4E">
      <w:pPr>
        <w:widowControl/>
        <w:spacing w:after="0" w:line="60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此报价应为全部费用的价格，即含税包干价。应包含：设计及咨询服务、利润、税金、会务费及参选人认为需要的其它费用等。参选人应充分考虑其它费用和今后市场价格变化的因素，其报价今后不作调整。</w:t>
      </w:r>
    </w:p>
    <w:p w14:paraId="75A12976">
      <w:pPr>
        <w:widowControl/>
        <w:spacing w:after="0" w:line="600" w:lineRule="exact"/>
        <w:ind w:firstLine="420" w:firstLineChars="200"/>
        <w:rPr>
          <w:rFonts w:hint="eastAsia" w:ascii="宋体" w:hAnsi="宋体" w:cs="宋体"/>
        </w:rPr>
      </w:pPr>
      <w:r>
        <w:rPr>
          <w:rFonts w:hint="eastAsia" w:ascii="宋体" w:hAnsi="宋体" w:cs="宋体"/>
        </w:rPr>
        <w:t>备注：参选方报价不得超过人民币</w:t>
      </w:r>
      <w:bookmarkStart w:id="14" w:name="OLE_LINK10"/>
      <w:bookmarkStart w:id="15" w:name="OLE_LINK11"/>
      <w:r>
        <w:rPr>
          <w:rFonts w:hint="eastAsia" w:ascii="宋体" w:hAnsi="宋体" w:cs="宋体"/>
        </w:rPr>
        <w:t>肆拾柒万元（小写：470000元）</w:t>
      </w:r>
      <w:bookmarkEnd w:id="14"/>
      <w:bookmarkEnd w:id="15"/>
      <w:r>
        <w:rPr>
          <w:rFonts w:hint="eastAsia" w:ascii="宋体" w:hAnsi="宋体" w:cs="宋体"/>
        </w:rPr>
        <w:t>，超过则视为无效。最低报价不能作为中选的保证。</w:t>
      </w:r>
    </w:p>
    <w:p w14:paraId="07980A15">
      <w:pPr>
        <w:pStyle w:val="23"/>
        <w:adjustRightInd w:val="0"/>
        <w:snapToGrid w:val="0"/>
        <w:spacing w:line="600" w:lineRule="exact"/>
        <w:rPr>
          <w:rFonts w:hint="eastAsia" w:ascii="宋体" w:hAnsi="宋体" w:cs="宋体"/>
          <w:color w:val="000000"/>
          <w:szCs w:val="28"/>
        </w:rPr>
      </w:pPr>
      <w:bookmarkStart w:id="16" w:name="_Toc14452"/>
      <w:bookmarkStart w:id="17" w:name="_Toc28424"/>
      <w:bookmarkStart w:id="18" w:name="_Toc17961"/>
      <w:bookmarkStart w:id="19" w:name="_Toc26449"/>
      <w:bookmarkStart w:id="20" w:name="_Toc519237224"/>
      <w:r>
        <w:rPr>
          <w:rFonts w:hint="eastAsia" w:ascii="宋体" w:hAnsi="宋体" w:cs="宋体"/>
          <w:color w:val="000000"/>
          <w:szCs w:val="28"/>
        </w:rPr>
        <w:t>三、比选邀请文件的获取</w:t>
      </w:r>
      <w:bookmarkEnd w:id="16"/>
      <w:bookmarkEnd w:id="17"/>
      <w:bookmarkEnd w:id="18"/>
      <w:bookmarkEnd w:id="19"/>
      <w:bookmarkEnd w:id="20"/>
    </w:p>
    <w:p w14:paraId="57229B4A">
      <w:pPr>
        <w:adjustRightInd w:val="0"/>
        <w:snapToGrid w:val="0"/>
        <w:spacing w:after="0" w:line="600" w:lineRule="exact"/>
        <w:ind w:firstLine="560" w:firstLineChars="200"/>
        <w:rPr>
          <w:rFonts w:hint="eastAsia" w:ascii="宋体" w:hAnsi="宋体" w:cs="宋体"/>
          <w:sz w:val="28"/>
          <w:szCs w:val="28"/>
        </w:rPr>
      </w:pPr>
      <w:bookmarkStart w:id="21" w:name="_Toc474831677"/>
      <w:bookmarkEnd w:id="21"/>
      <w:bookmarkStart w:id="22" w:name="_Toc474831667"/>
      <w:bookmarkEnd w:id="22"/>
      <w:bookmarkStart w:id="23" w:name="_Toc474831670"/>
      <w:bookmarkEnd w:id="23"/>
      <w:bookmarkStart w:id="24" w:name="_Toc474831681"/>
      <w:bookmarkEnd w:id="24"/>
      <w:bookmarkStart w:id="25" w:name="_Toc474831671"/>
      <w:bookmarkEnd w:id="25"/>
      <w:bookmarkStart w:id="26" w:name="_Toc474831672"/>
      <w:bookmarkEnd w:id="26"/>
      <w:bookmarkStart w:id="27" w:name="_Toc474831665"/>
      <w:bookmarkEnd w:id="27"/>
      <w:bookmarkStart w:id="28" w:name="_Toc474831674"/>
      <w:bookmarkEnd w:id="28"/>
      <w:bookmarkStart w:id="29" w:name="_Toc474831678"/>
      <w:bookmarkEnd w:id="29"/>
      <w:bookmarkStart w:id="30" w:name="_Toc474831669"/>
      <w:bookmarkEnd w:id="30"/>
      <w:bookmarkStart w:id="31" w:name="_Toc474831666"/>
      <w:bookmarkEnd w:id="31"/>
      <w:bookmarkStart w:id="32" w:name="_Toc474831682"/>
      <w:bookmarkEnd w:id="32"/>
      <w:bookmarkStart w:id="33" w:name="_Toc474831673"/>
      <w:bookmarkEnd w:id="33"/>
      <w:bookmarkStart w:id="34" w:name="_Toc474831668"/>
      <w:bookmarkEnd w:id="34"/>
      <w:bookmarkStart w:id="35" w:name="_Toc474831680"/>
      <w:bookmarkEnd w:id="35"/>
      <w:bookmarkStart w:id="36" w:name="_Toc474831664"/>
      <w:bookmarkEnd w:id="36"/>
      <w:bookmarkStart w:id="37" w:name="_Toc474831679"/>
      <w:bookmarkEnd w:id="37"/>
      <w:bookmarkStart w:id="38" w:name="_Toc474831675"/>
      <w:bookmarkEnd w:id="38"/>
      <w:bookmarkStart w:id="39" w:name="_Toc519237225"/>
      <w:bookmarkStart w:id="40" w:name="_Toc27148"/>
      <w:bookmarkStart w:id="41" w:name="_Toc30163"/>
      <w:bookmarkStart w:id="42" w:name="_Toc22985"/>
      <w:bookmarkStart w:id="43" w:name="_Toc18634"/>
      <w:r>
        <w:rPr>
          <w:rFonts w:hint="eastAsia" w:ascii="宋体" w:hAnsi="宋体" w:cs="宋体"/>
          <w:sz w:val="28"/>
          <w:szCs w:val="28"/>
        </w:rPr>
        <w:t>本项目需报名后按比选邀请文件要求参选。比选邀请文件自2025年</w:t>
      </w:r>
      <w:r>
        <w:rPr>
          <w:rFonts w:ascii="宋体" w:hAnsi="宋体" w:cs="宋体"/>
          <w:sz w:val="28"/>
          <w:szCs w:val="28"/>
        </w:rPr>
        <w:t>10</w:t>
      </w:r>
      <w:r>
        <w:rPr>
          <w:rFonts w:hint="eastAsia" w:ascii="宋体" w:hAnsi="宋体" w:cs="宋体"/>
          <w:sz w:val="28"/>
          <w:szCs w:val="28"/>
        </w:rPr>
        <w:t>月</w:t>
      </w:r>
      <w:r>
        <w:rPr>
          <w:rFonts w:ascii="宋体" w:hAnsi="宋体" w:cs="宋体"/>
          <w:sz w:val="28"/>
          <w:szCs w:val="28"/>
        </w:rPr>
        <w:t>24</w:t>
      </w:r>
      <w:r>
        <w:rPr>
          <w:rFonts w:hint="eastAsia" w:ascii="宋体" w:hAnsi="宋体" w:cs="宋体"/>
          <w:sz w:val="28"/>
          <w:szCs w:val="28"/>
        </w:rPr>
        <w:t>日发布至递交比选申请文件截止时间前，参选人可以登录比选人官方网站上（http://www.crtdri.com/）直接下载文件、补遗等所有有关资料。不管下载与否都视为参加比选人全部知晓有关比选过程和所有事宜。</w:t>
      </w:r>
    </w:p>
    <w:p w14:paraId="3E54E636">
      <w:pPr>
        <w:adjustRightInd w:val="0"/>
        <w:snapToGrid w:val="0"/>
        <w:spacing w:after="0" w:line="600" w:lineRule="exact"/>
        <w:ind w:firstLine="560" w:firstLineChars="200"/>
        <w:rPr>
          <w:rFonts w:hint="eastAsia" w:ascii="宋体" w:hAnsi="宋体" w:cs="宋体"/>
          <w:sz w:val="28"/>
          <w:szCs w:val="28"/>
        </w:rPr>
      </w:pPr>
      <w:r>
        <w:rPr>
          <w:rFonts w:hint="eastAsia" w:ascii="宋体" w:hAnsi="宋体" w:cs="宋体"/>
          <w:sz w:val="28"/>
          <w:szCs w:val="28"/>
        </w:rPr>
        <w:t xml:space="preserve">联系人：周韬      联系电话：18996143185 </w:t>
      </w:r>
    </w:p>
    <w:p w14:paraId="6B957DEE">
      <w:pPr>
        <w:adjustRightInd w:val="0"/>
        <w:snapToGrid w:val="0"/>
        <w:spacing w:after="0" w:line="600" w:lineRule="exact"/>
        <w:ind w:firstLine="560" w:firstLineChars="200"/>
        <w:rPr>
          <w:rFonts w:hint="eastAsia" w:ascii="宋体" w:hAnsi="宋体" w:cs="宋体"/>
          <w:sz w:val="28"/>
          <w:szCs w:val="28"/>
        </w:rPr>
      </w:pPr>
      <w:r>
        <w:rPr>
          <w:rFonts w:hint="eastAsia" w:ascii="宋体" w:hAnsi="宋体" w:cs="宋体"/>
          <w:sz w:val="28"/>
          <w:szCs w:val="28"/>
        </w:rPr>
        <w:t xml:space="preserve">电子邮箱：3181320172@qq.com </w:t>
      </w:r>
    </w:p>
    <w:p w14:paraId="07EA1957">
      <w:pPr>
        <w:pStyle w:val="23"/>
        <w:adjustRightInd w:val="0"/>
        <w:snapToGrid w:val="0"/>
        <w:spacing w:line="600" w:lineRule="exact"/>
        <w:rPr>
          <w:rFonts w:hint="eastAsia" w:ascii="宋体" w:hAnsi="宋体" w:cs="宋体"/>
          <w:color w:val="000000"/>
          <w:szCs w:val="28"/>
        </w:rPr>
      </w:pPr>
      <w:r>
        <w:rPr>
          <w:rFonts w:hint="eastAsia" w:ascii="宋体" w:hAnsi="宋体" w:cs="宋体"/>
          <w:color w:val="000000"/>
          <w:szCs w:val="28"/>
        </w:rPr>
        <w:t>四、参选文件的递交</w:t>
      </w:r>
      <w:bookmarkEnd w:id="39"/>
      <w:bookmarkEnd w:id="40"/>
      <w:bookmarkEnd w:id="41"/>
      <w:bookmarkEnd w:id="42"/>
      <w:bookmarkEnd w:id="43"/>
    </w:p>
    <w:p w14:paraId="1A29E48F">
      <w:pPr>
        <w:tabs>
          <w:tab w:val="left" w:pos="2500"/>
          <w:tab w:val="left" w:pos="3220"/>
        </w:tabs>
        <w:autoSpaceDE w:val="0"/>
        <w:autoSpaceDN w:val="0"/>
        <w:adjustRightInd w:val="0"/>
        <w:snapToGrid w:val="0"/>
        <w:spacing w:after="0" w:line="600" w:lineRule="exact"/>
        <w:ind w:firstLine="560" w:firstLineChars="200"/>
        <w:rPr>
          <w:rFonts w:hint="eastAsia" w:ascii="宋体" w:hAnsi="宋体" w:cs="宋体"/>
          <w:color w:val="000000"/>
          <w:sz w:val="28"/>
          <w:szCs w:val="21"/>
        </w:rPr>
      </w:pPr>
      <w:r>
        <w:rPr>
          <w:rFonts w:hint="eastAsia" w:ascii="宋体" w:hAnsi="宋体" w:cs="宋体"/>
          <w:color w:val="000000"/>
          <w:sz w:val="28"/>
          <w:szCs w:val="21"/>
        </w:rPr>
        <w:t>（一）参选文件的密封与标记：</w:t>
      </w:r>
    </w:p>
    <w:p w14:paraId="4FA59BC3">
      <w:pPr>
        <w:tabs>
          <w:tab w:val="left" w:pos="2500"/>
          <w:tab w:val="left" w:pos="3220"/>
        </w:tabs>
        <w:autoSpaceDE w:val="0"/>
        <w:autoSpaceDN w:val="0"/>
        <w:adjustRightInd w:val="0"/>
        <w:snapToGrid w:val="0"/>
        <w:spacing w:after="0" w:line="600" w:lineRule="exact"/>
        <w:ind w:firstLine="560" w:firstLineChars="200"/>
        <w:rPr>
          <w:rFonts w:hint="eastAsia" w:ascii="宋体" w:hAnsi="宋体" w:cs="宋体"/>
          <w:color w:val="000000"/>
          <w:sz w:val="28"/>
          <w:szCs w:val="21"/>
        </w:rPr>
      </w:pPr>
      <w:r>
        <w:rPr>
          <w:rFonts w:hint="eastAsia" w:ascii="宋体" w:hAnsi="宋体" w:cs="宋体"/>
          <w:color w:val="000000"/>
          <w:sz w:val="28"/>
          <w:szCs w:val="21"/>
        </w:rPr>
        <w:t>1、参选文件（商务文件、报价文件、技术文件）原件各贰份，均需加盖公章。其中商务文件每页均需加盖公章（鲜章）。参选文件电子件（盖章扫描件）需拷贝一份至U盘，与原件同步递交。</w:t>
      </w:r>
    </w:p>
    <w:p w14:paraId="48DED180">
      <w:pPr>
        <w:tabs>
          <w:tab w:val="left" w:pos="2500"/>
          <w:tab w:val="left" w:pos="3220"/>
        </w:tabs>
        <w:autoSpaceDE w:val="0"/>
        <w:autoSpaceDN w:val="0"/>
        <w:adjustRightInd w:val="0"/>
        <w:snapToGrid w:val="0"/>
        <w:spacing w:after="0" w:line="600" w:lineRule="exact"/>
        <w:ind w:firstLine="560" w:firstLineChars="200"/>
        <w:rPr>
          <w:rFonts w:hint="eastAsia" w:ascii="宋体" w:hAnsi="宋体" w:cs="宋体"/>
          <w:color w:val="000000"/>
          <w:sz w:val="28"/>
          <w:szCs w:val="21"/>
        </w:rPr>
      </w:pPr>
      <w:r>
        <w:rPr>
          <w:rFonts w:hint="eastAsia" w:ascii="宋体" w:hAnsi="宋体" w:cs="宋体"/>
          <w:color w:val="000000"/>
          <w:sz w:val="28"/>
          <w:szCs w:val="21"/>
        </w:rPr>
        <w:t>2、所有参选文件密封于一个密封袋内，并在该密封袋封口处加盖公章（鲜章）。</w:t>
      </w:r>
    </w:p>
    <w:p w14:paraId="764F239F">
      <w:pPr>
        <w:tabs>
          <w:tab w:val="left" w:pos="2500"/>
          <w:tab w:val="left" w:pos="3220"/>
        </w:tabs>
        <w:autoSpaceDE w:val="0"/>
        <w:autoSpaceDN w:val="0"/>
        <w:adjustRightInd w:val="0"/>
        <w:snapToGrid w:val="0"/>
        <w:spacing w:after="0" w:line="600" w:lineRule="exact"/>
        <w:ind w:firstLine="560" w:firstLineChars="200"/>
        <w:rPr>
          <w:rFonts w:hint="eastAsia" w:ascii="宋体" w:hAnsi="宋体" w:cs="宋体"/>
          <w:color w:val="000000"/>
          <w:sz w:val="28"/>
          <w:szCs w:val="21"/>
        </w:rPr>
      </w:pPr>
      <w:r>
        <w:rPr>
          <w:rFonts w:hint="eastAsia" w:ascii="宋体" w:hAnsi="宋体" w:cs="宋体"/>
          <w:color w:val="000000"/>
          <w:sz w:val="28"/>
          <w:szCs w:val="21"/>
        </w:rPr>
        <w:t>（二）参选文件的签署及份数：</w:t>
      </w:r>
    </w:p>
    <w:p w14:paraId="7F35032D">
      <w:pPr>
        <w:tabs>
          <w:tab w:val="left" w:pos="2500"/>
          <w:tab w:val="left" w:pos="3220"/>
        </w:tabs>
        <w:autoSpaceDE w:val="0"/>
        <w:autoSpaceDN w:val="0"/>
        <w:adjustRightInd w:val="0"/>
        <w:snapToGrid w:val="0"/>
        <w:spacing w:after="0" w:line="600" w:lineRule="exact"/>
        <w:ind w:firstLine="560" w:firstLineChars="200"/>
        <w:rPr>
          <w:rFonts w:hint="eastAsia" w:ascii="宋体" w:hAnsi="宋体" w:cs="宋体"/>
          <w:color w:val="000000"/>
          <w:sz w:val="28"/>
          <w:szCs w:val="21"/>
        </w:rPr>
      </w:pPr>
      <w:r>
        <w:rPr>
          <w:rFonts w:hint="eastAsia" w:ascii="宋体" w:hAnsi="宋体" w:cs="宋体"/>
          <w:color w:val="000000"/>
          <w:sz w:val="28"/>
          <w:szCs w:val="21"/>
        </w:rPr>
        <w:t>参选人编制的参选文件一律采用A4纸打印、复印。除参选人对错处作必要修改外，参选文件中不许有加行、插字、涂抹或改写。若有修改须由比选申请文件签署人在修改处加盖印鉴。参选人提交的所有资格证明资料不得出现伪造痕迹，一经发现，取消参选资格。</w:t>
      </w:r>
    </w:p>
    <w:p w14:paraId="36D8CD74">
      <w:pPr>
        <w:tabs>
          <w:tab w:val="left" w:pos="2500"/>
          <w:tab w:val="left" w:pos="3220"/>
        </w:tabs>
        <w:autoSpaceDE w:val="0"/>
        <w:autoSpaceDN w:val="0"/>
        <w:adjustRightInd w:val="0"/>
        <w:snapToGrid w:val="0"/>
        <w:spacing w:after="0" w:line="600" w:lineRule="exact"/>
        <w:ind w:firstLine="560" w:firstLineChars="200"/>
        <w:rPr>
          <w:rFonts w:hint="eastAsia" w:ascii="宋体" w:hAnsi="宋体" w:cs="宋体"/>
          <w:color w:val="000000"/>
          <w:sz w:val="28"/>
          <w:szCs w:val="21"/>
        </w:rPr>
      </w:pPr>
      <w:r>
        <w:rPr>
          <w:rFonts w:hint="eastAsia" w:ascii="宋体" w:hAnsi="宋体" w:cs="宋体"/>
          <w:color w:val="000000"/>
          <w:sz w:val="28"/>
          <w:szCs w:val="21"/>
        </w:rPr>
        <w:t xml:space="preserve">（三）参选人现场提交参选文件，应于 </w:t>
      </w:r>
      <w:r>
        <w:rPr>
          <w:rFonts w:hint="eastAsia" w:ascii="宋体" w:hAnsi="宋体" w:cs="宋体"/>
          <w:color w:val="000000"/>
          <w:sz w:val="28"/>
          <w:szCs w:val="28"/>
          <w:u w:val="single"/>
        </w:rPr>
        <w:t>2025</w:t>
      </w:r>
      <w:r>
        <w:rPr>
          <w:rFonts w:hint="eastAsia" w:ascii="宋体" w:hAnsi="宋体" w:cs="宋体"/>
          <w:color w:val="000000"/>
          <w:sz w:val="28"/>
          <w:szCs w:val="28"/>
        </w:rPr>
        <w:t>年</w:t>
      </w:r>
      <w:r>
        <w:rPr>
          <w:rFonts w:hint="eastAsia" w:ascii="宋体" w:hAnsi="宋体" w:cs="宋体"/>
          <w:color w:val="000000"/>
          <w:sz w:val="28"/>
          <w:szCs w:val="28"/>
          <w:u w:val="single"/>
          <w:lang w:val="en-US" w:eastAsia="zh-CN"/>
        </w:rPr>
        <w:t>10</w:t>
      </w:r>
      <w:r>
        <w:rPr>
          <w:rFonts w:hint="eastAsia" w:ascii="宋体" w:hAnsi="宋体" w:cs="宋体"/>
          <w:color w:val="000000"/>
          <w:sz w:val="28"/>
          <w:szCs w:val="28"/>
        </w:rPr>
        <w:t>月</w:t>
      </w:r>
      <w:r>
        <w:rPr>
          <w:rFonts w:hint="eastAsia" w:ascii="宋体" w:hAnsi="宋体" w:cs="宋体"/>
          <w:color w:val="000000"/>
          <w:sz w:val="28"/>
          <w:szCs w:val="28"/>
          <w:u w:val="single"/>
          <w:lang w:val="en-US" w:eastAsia="zh-CN"/>
        </w:rPr>
        <w:t>30</w:t>
      </w:r>
      <w:r>
        <w:rPr>
          <w:rFonts w:hint="eastAsia" w:ascii="宋体" w:hAnsi="宋体" w:cs="宋体"/>
          <w:color w:val="000000"/>
          <w:sz w:val="28"/>
          <w:szCs w:val="28"/>
        </w:rPr>
        <w:t>日</w:t>
      </w:r>
      <w:r>
        <w:rPr>
          <w:rFonts w:hint="eastAsia" w:ascii="宋体" w:hAnsi="宋体" w:cs="宋体"/>
          <w:color w:val="000000"/>
          <w:sz w:val="28"/>
          <w:szCs w:val="21"/>
          <w:u w:val="single"/>
          <w:lang w:val="en-US" w:eastAsia="zh-CN"/>
        </w:rPr>
        <w:t>10</w:t>
      </w:r>
      <w:r>
        <w:rPr>
          <w:rFonts w:hint="eastAsia" w:ascii="宋体" w:hAnsi="宋体" w:cs="宋体"/>
          <w:color w:val="000000"/>
          <w:sz w:val="28"/>
          <w:szCs w:val="21"/>
        </w:rPr>
        <w:t>时00分（北京时间）前，提交至</w:t>
      </w:r>
      <w:r>
        <w:rPr>
          <w:rFonts w:hint="eastAsia" w:ascii="宋体" w:hAnsi="宋体" w:cs="宋体"/>
          <w:sz w:val="28"/>
          <w:szCs w:val="28"/>
        </w:rPr>
        <w:t>重庆市轨道交通设计研究院有限责任公司</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101</w:t>
      </w:r>
      <w:r>
        <w:rPr>
          <w:rFonts w:hint="eastAsia" w:ascii="宋体" w:hAnsi="宋体" w:cs="宋体"/>
          <w:sz w:val="28"/>
          <w:szCs w:val="28"/>
        </w:rPr>
        <w:t>会议室（重庆市渝北区礼环北路26号）</w:t>
      </w:r>
    </w:p>
    <w:p w14:paraId="2107BEB5">
      <w:pPr>
        <w:tabs>
          <w:tab w:val="left" w:pos="2500"/>
          <w:tab w:val="left" w:pos="3220"/>
        </w:tabs>
        <w:autoSpaceDE w:val="0"/>
        <w:autoSpaceDN w:val="0"/>
        <w:adjustRightInd w:val="0"/>
        <w:snapToGrid w:val="0"/>
        <w:spacing w:after="0" w:line="600" w:lineRule="exact"/>
        <w:ind w:firstLine="560" w:firstLineChars="200"/>
        <w:rPr>
          <w:rFonts w:hint="eastAsia" w:ascii="宋体" w:hAnsi="宋体" w:cs="宋体"/>
          <w:color w:val="000000"/>
          <w:sz w:val="24"/>
          <w:szCs w:val="24"/>
        </w:rPr>
      </w:pPr>
      <w:r>
        <w:rPr>
          <w:rFonts w:hint="eastAsia" w:ascii="宋体" w:hAnsi="宋体" w:cs="宋体"/>
          <w:color w:val="000000"/>
          <w:sz w:val="28"/>
          <w:szCs w:val="21"/>
        </w:rPr>
        <w:t>（四）截止提交时间后送达的参选文件将被拒收，邮寄、电话、传真形式的参选概不接受。</w:t>
      </w:r>
    </w:p>
    <w:p w14:paraId="2504BE81">
      <w:pPr>
        <w:pStyle w:val="23"/>
        <w:adjustRightInd w:val="0"/>
        <w:snapToGrid w:val="0"/>
        <w:spacing w:line="600" w:lineRule="exact"/>
        <w:rPr>
          <w:rFonts w:hint="eastAsia" w:ascii="宋体" w:hAnsi="宋体" w:cs="宋体"/>
          <w:color w:val="000000"/>
          <w:szCs w:val="28"/>
        </w:rPr>
      </w:pPr>
      <w:bookmarkStart w:id="44" w:name="_Toc481757993"/>
      <w:bookmarkStart w:id="45" w:name="_Toc19954"/>
      <w:bookmarkStart w:id="46" w:name="_Toc9369"/>
      <w:bookmarkStart w:id="47" w:name="_Toc12123"/>
      <w:bookmarkStart w:id="48" w:name="_Toc482367418"/>
      <w:bookmarkStart w:id="49" w:name="_Toc519237226"/>
      <w:bookmarkStart w:id="50" w:name="_Toc26247"/>
      <w:r>
        <w:rPr>
          <w:rFonts w:hint="eastAsia" w:ascii="宋体" w:hAnsi="宋体" w:cs="宋体"/>
          <w:color w:val="000000"/>
          <w:szCs w:val="28"/>
        </w:rPr>
        <w:t>五、评审方法</w:t>
      </w:r>
      <w:bookmarkEnd w:id="44"/>
      <w:bookmarkEnd w:id="45"/>
      <w:bookmarkEnd w:id="46"/>
      <w:bookmarkEnd w:id="47"/>
      <w:bookmarkEnd w:id="48"/>
      <w:bookmarkEnd w:id="49"/>
      <w:bookmarkEnd w:id="50"/>
    </w:p>
    <w:p w14:paraId="367A0D5C">
      <w:pPr>
        <w:adjustRightInd w:val="0"/>
        <w:snapToGrid w:val="0"/>
        <w:spacing w:after="0" w:line="600" w:lineRule="exact"/>
        <w:ind w:firstLine="560" w:firstLineChars="200"/>
        <w:rPr>
          <w:rFonts w:hint="eastAsia" w:ascii="宋体" w:hAnsi="宋体" w:cs="宋体"/>
          <w:color w:val="000000"/>
          <w:sz w:val="28"/>
          <w:szCs w:val="21"/>
        </w:rPr>
      </w:pPr>
      <w:r>
        <w:rPr>
          <w:rFonts w:hint="eastAsia" w:ascii="宋体" w:hAnsi="宋体" w:cs="宋体"/>
          <w:color w:val="000000"/>
          <w:sz w:val="28"/>
          <w:szCs w:val="21"/>
        </w:rPr>
        <w:t>评审小组根据比选邀请文件对参选文件进行资格审查，凡不符合资格的参选文件将按无效参选处理。</w:t>
      </w:r>
    </w:p>
    <w:p w14:paraId="4D67251D">
      <w:pPr>
        <w:adjustRightInd w:val="0"/>
        <w:snapToGrid w:val="0"/>
        <w:spacing w:after="0" w:line="600" w:lineRule="exact"/>
        <w:ind w:firstLine="560" w:firstLineChars="200"/>
        <w:rPr>
          <w:rFonts w:hint="eastAsia" w:ascii="宋体" w:hAnsi="宋体" w:cs="宋体"/>
          <w:color w:val="000000"/>
          <w:sz w:val="28"/>
          <w:szCs w:val="21"/>
        </w:rPr>
      </w:pPr>
      <w:r>
        <w:rPr>
          <w:rFonts w:hint="eastAsia" w:ascii="宋体" w:hAnsi="宋体" w:cs="宋体"/>
          <w:color w:val="000000"/>
          <w:sz w:val="28"/>
          <w:szCs w:val="21"/>
        </w:rPr>
        <w:t>本项目采用综合评定法。比选人组织召开评审会，分别对商务部分、报价部分（报价书）、技术部分进行综合评审、打分，所有评委评分的算术平均值（保留至小数点后第二位），即为参选人最终得分。</w:t>
      </w:r>
    </w:p>
    <w:p w14:paraId="3D12419E">
      <w:pPr>
        <w:adjustRightInd w:val="0"/>
        <w:snapToGrid w:val="0"/>
        <w:spacing w:after="0" w:line="600" w:lineRule="exact"/>
        <w:ind w:firstLine="560" w:firstLineChars="200"/>
        <w:rPr>
          <w:rFonts w:hint="eastAsia" w:ascii="宋体" w:hAnsi="宋体" w:cs="宋体"/>
          <w:color w:val="000000"/>
          <w:sz w:val="28"/>
          <w:szCs w:val="21"/>
        </w:rPr>
      </w:pPr>
      <w:r>
        <w:rPr>
          <w:rFonts w:hint="eastAsia" w:ascii="宋体" w:hAnsi="宋体" w:cs="宋体"/>
          <w:color w:val="000000"/>
          <w:sz w:val="28"/>
          <w:szCs w:val="21"/>
        </w:rPr>
        <w:t>按综合得分高低，排列出各参选人评分结果的顺序，若有两个及以上参选人综合得分相同，则报价低者排列在前；若报价也相同，则技术评分高者排列在前；若技术分也相同，则抽签决定排序。</w:t>
      </w:r>
    </w:p>
    <w:p w14:paraId="6B5EBF2F">
      <w:pPr>
        <w:adjustRightInd w:val="0"/>
        <w:snapToGrid w:val="0"/>
        <w:spacing w:after="0" w:line="600" w:lineRule="exact"/>
        <w:ind w:firstLine="560" w:firstLineChars="200"/>
        <w:rPr>
          <w:rFonts w:hint="eastAsia" w:ascii="宋体" w:hAnsi="宋体" w:cs="宋体"/>
          <w:color w:val="000000"/>
          <w:sz w:val="28"/>
          <w:szCs w:val="21"/>
        </w:rPr>
      </w:pPr>
      <w:r>
        <w:rPr>
          <w:rFonts w:hint="eastAsia" w:ascii="宋体" w:hAnsi="宋体" w:cs="宋体"/>
          <w:color w:val="000000"/>
          <w:sz w:val="28"/>
          <w:szCs w:val="21"/>
        </w:rPr>
        <w:t>评分标准如下：</w:t>
      </w:r>
    </w:p>
    <w:tbl>
      <w:tblPr>
        <w:tblStyle w:val="14"/>
        <w:tblW w:w="532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09"/>
        <w:gridCol w:w="1422"/>
        <w:gridCol w:w="1424"/>
        <w:gridCol w:w="5414"/>
      </w:tblGrid>
      <w:tr w14:paraId="0F6B8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446" w:type="pct"/>
            <w:vAlign w:val="center"/>
          </w:tcPr>
          <w:p w14:paraId="3A11E522">
            <w:pPr>
              <w:spacing w:after="0" w:line="400" w:lineRule="exact"/>
              <w:jc w:val="center"/>
              <w:rPr>
                <w:rFonts w:hint="eastAsia" w:ascii="宋体" w:hAnsi="宋体" w:cs="宋体"/>
                <w:color w:val="000000"/>
                <w:sz w:val="24"/>
                <w:szCs w:val="24"/>
              </w:rPr>
            </w:pPr>
            <w:r>
              <w:rPr>
                <w:rFonts w:hint="eastAsia" w:ascii="宋体" w:hAnsi="宋体" w:cs="宋体"/>
                <w:color w:val="000000"/>
                <w:sz w:val="24"/>
                <w:szCs w:val="24"/>
              </w:rPr>
              <w:t>序号</w:t>
            </w:r>
          </w:p>
        </w:tc>
        <w:tc>
          <w:tcPr>
            <w:tcW w:w="784" w:type="pct"/>
            <w:vAlign w:val="center"/>
          </w:tcPr>
          <w:p w14:paraId="1D5B1D06">
            <w:pPr>
              <w:spacing w:after="0" w:line="400" w:lineRule="exact"/>
              <w:jc w:val="center"/>
              <w:rPr>
                <w:rFonts w:hint="eastAsia" w:ascii="宋体" w:hAnsi="宋体" w:cs="宋体"/>
                <w:color w:val="000000"/>
                <w:sz w:val="24"/>
                <w:szCs w:val="24"/>
              </w:rPr>
            </w:pPr>
            <w:r>
              <w:rPr>
                <w:rFonts w:hint="eastAsia" w:ascii="宋体" w:hAnsi="宋体" w:cs="宋体"/>
                <w:color w:val="000000"/>
                <w:sz w:val="24"/>
                <w:szCs w:val="24"/>
              </w:rPr>
              <w:t>评分类别</w:t>
            </w:r>
          </w:p>
        </w:tc>
        <w:tc>
          <w:tcPr>
            <w:tcW w:w="785" w:type="pct"/>
            <w:vAlign w:val="center"/>
          </w:tcPr>
          <w:p w14:paraId="1AE20C0D">
            <w:pPr>
              <w:spacing w:after="0" w:line="400" w:lineRule="exact"/>
              <w:jc w:val="center"/>
              <w:rPr>
                <w:rFonts w:hint="eastAsia" w:ascii="宋体" w:hAnsi="宋体" w:cs="宋体"/>
                <w:color w:val="000000"/>
                <w:sz w:val="24"/>
                <w:szCs w:val="24"/>
              </w:rPr>
            </w:pPr>
            <w:r>
              <w:rPr>
                <w:rFonts w:hint="eastAsia" w:ascii="宋体" w:hAnsi="宋体" w:cs="宋体"/>
                <w:color w:val="000000"/>
                <w:sz w:val="24"/>
                <w:szCs w:val="24"/>
              </w:rPr>
              <w:t>分值</w:t>
            </w:r>
          </w:p>
        </w:tc>
        <w:tc>
          <w:tcPr>
            <w:tcW w:w="2985" w:type="pct"/>
            <w:vAlign w:val="center"/>
          </w:tcPr>
          <w:p w14:paraId="2CB1E6FC">
            <w:pPr>
              <w:spacing w:after="0" w:line="400" w:lineRule="exact"/>
              <w:jc w:val="center"/>
              <w:rPr>
                <w:rFonts w:hint="eastAsia" w:ascii="宋体" w:hAnsi="宋体" w:cs="宋体"/>
                <w:color w:val="000000"/>
                <w:sz w:val="24"/>
                <w:szCs w:val="24"/>
              </w:rPr>
            </w:pPr>
            <w:r>
              <w:rPr>
                <w:rFonts w:hint="eastAsia" w:ascii="宋体" w:hAnsi="宋体" w:cs="宋体"/>
                <w:color w:val="000000"/>
                <w:sz w:val="24"/>
                <w:szCs w:val="24"/>
              </w:rPr>
              <w:t>评分标准</w:t>
            </w:r>
          </w:p>
        </w:tc>
      </w:tr>
      <w:tr w14:paraId="46D3A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6" w:hRule="atLeast"/>
          <w:jc w:val="center"/>
        </w:trPr>
        <w:tc>
          <w:tcPr>
            <w:tcW w:w="446" w:type="pct"/>
            <w:vAlign w:val="center"/>
          </w:tcPr>
          <w:p w14:paraId="5E32F932">
            <w:pPr>
              <w:spacing w:after="0" w:line="400" w:lineRule="exact"/>
              <w:jc w:val="center"/>
              <w:rPr>
                <w:rFonts w:hint="eastAsia" w:ascii="宋体" w:hAnsi="宋体" w:cs="宋体"/>
                <w:color w:val="000000"/>
              </w:rPr>
            </w:pPr>
            <w:r>
              <w:rPr>
                <w:rFonts w:hint="eastAsia" w:ascii="宋体" w:hAnsi="宋体" w:cs="宋体"/>
                <w:color w:val="000000"/>
                <w:sz w:val="24"/>
                <w:szCs w:val="24"/>
              </w:rPr>
              <w:t>1</w:t>
            </w:r>
          </w:p>
        </w:tc>
        <w:tc>
          <w:tcPr>
            <w:tcW w:w="784" w:type="pct"/>
            <w:tcBorders>
              <w:left w:val="single" w:color="000000" w:sz="4" w:space="0"/>
            </w:tcBorders>
            <w:vAlign w:val="center"/>
          </w:tcPr>
          <w:p w14:paraId="36AB3273">
            <w:pPr>
              <w:spacing w:after="0" w:line="400" w:lineRule="exact"/>
              <w:jc w:val="center"/>
              <w:rPr>
                <w:rFonts w:hint="eastAsia" w:ascii="宋体" w:hAnsi="宋体" w:cs="宋体"/>
                <w:color w:val="000000"/>
                <w:sz w:val="24"/>
                <w:szCs w:val="24"/>
              </w:rPr>
            </w:pPr>
            <w:r>
              <w:rPr>
                <w:rFonts w:hint="eastAsia" w:ascii="宋体" w:hAnsi="宋体" w:cs="宋体"/>
                <w:color w:val="000000"/>
                <w:sz w:val="24"/>
                <w:szCs w:val="24"/>
              </w:rPr>
              <w:t>报价部分</w:t>
            </w:r>
          </w:p>
          <w:p w14:paraId="4BD929E8">
            <w:pPr>
              <w:spacing w:after="0" w:line="400" w:lineRule="exact"/>
              <w:jc w:val="center"/>
              <w:rPr>
                <w:rFonts w:hint="eastAsia" w:ascii="宋体" w:hAnsi="宋体" w:cs="宋体"/>
                <w:color w:val="000000"/>
              </w:rPr>
            </w:pPr>
            <w:r>
              <w:rPr>
                <w:rFonts w:hint="eastAsia" w:ascii="宋体" w:hAnsi="宋体" w:cs="宋体"/>
                <w:color w:val="000000"/>
                <w:sz w:val="24"/>
                <w:szCs w:val="24"/>
              </w:rPr>
              <w:t>（报价书）</w:t>
            </w:r>
          </w:p>
        </w:tc>
        <w:tc>
          <w:tcPr>
            <w:tcW w:w="785" w:type="pct"/>
            <w:tcBorders>
              <w:left w:val="single" w:color="000000" w:sz="4" w:space="0"/>
            </w:tcBorders>
            <w:vAlign w:val="center"/>
          </w:tcPr>
          <w:p w14:paraId="20983DC7">
            <w:pPr>
              <w:spacing w:after="0" w:line="400" w:lineRule="exact"/>
              <w:jc w:val="center"/>
              <w:rPr>
                <w:rFonts w:hint="eastAsia" w:ascii="宋体" w:hAnsi="宋体" w:cs="宋体"/>
                <w:color w:val="000000"/>
                <w:sz w:val="24"/>
                <w:szCs w:val="24"/>
              </w:rPr>
            </w:pPr>
            <w:r>
              <w:rPr>
                <w:rFonts w:hint="eastAsia" w:ascii="宋体" w:hAnsi="宋体" w:cs="宋体"/>
                <w:color w:val="000000"/>
                <w:sz w:val="24"/>
                <w:szCs w:val="24"/>
              </w:rPr>
              <w:t>40</w:t>
            </w:r>
          </w:p>
        </w:tc>
        <w:tc>
          <w:tcPr>
            <w:tcW w:w="2985" w:type="pct"/>
            <w:tcBorders>
              <w:left w:val="single" w:color="000000" w:sz="4" w:space="0"/>
            </w:tcBorders>
            <w:vAlign w:val="center"/>
          </w:tcPr>
          <w:p w14:paraId="3AD27CC7">
            <w:pPr>
              <w:numPr>
                <w:ilvl w:val="0"/>
                <w:numId w:val="2"/>
              </w:numPr>
              <w:adjustRightInd w:val="0"/>
              <w:snapToGrid w:val="0"/>
              <w:spacing w:after="0" w:line="400" w:lineRule="exact"/>
              <w:rPr>
                <w:rFonts w:hint="eastAsia" w:ascii="宋体" w:hAnsi="宋体" w:cs="宋体"/>
                <w:sz w:val="24"/>
                <w:szCs w:val="24"/>
              </w:rPr>
            </w:pPr>
            <w:r>
              <w:rPr>
                <w:rFonts w:hint="eastAsia" w:ascii="宋体" w:hAnsi="宋体" w:cs="宋体"/>
                <w:color w:val="000000"/>
                <w:sz w:val="24"/>
                <w:szCs w:val="24"/>
              </w:rPr>
              <w:t>所有</w:t>
            </w:r>
            <w:r>
              <w:rPr>
                <w:rFonts w:hint="eastAsia" w:ascii="宋体" w:hAnsi="宋体" w:cs="宋体"/>
                <w:sz w:val="24"/>
                <w:szCs w:val="24"/>
              </w:rPr>
              <w:t>有效报价的参选人的报价中去掉一个最高值和一个最低值（不足六家则不去）后，所有有效的参选报价中的去掉最高价和最低价后的算术平均价为基准价。</w:t>
            </w:r>
          </w:p>
          <w:p w14:paraId="4932871E">
            <w:pPr>
              <w:adjustRightInd w:val="0"/>
              <w:snapToGrid w:val="0"/>
              <w:spacing w:after="0" w:line="400" w:lineRule="exact"/>
              <w:rPr>
                <w:rFonts w:hint="eastAsia" w:ascii="宋体" w:hAnsi="宋体" w:cs="宋体"/>
                <w:color w:val="000000"/>
                <w:sz w:val="24"/>
                <w:szCs w:val="24"/>
              </w:rPr>
            </w:pPr>
            <w:r>
              <w:rPr>
                <w:rFonts w:hint="eastAsia" w:ascii="宋体" w:hAnsi="宋体" w:cs="宋体"/>
                <w:color w:val="000000"/>
                <w:sz w:val="24"/>
                <w:szCs w:val="24"/>
              </w:rPr>
              <w:t>2、参选人的报价等于基准价者得满分，报价与基准价相比，每增加1%扣1分，每减少1%扣0.5分，扣完为止。</w:t>
            </w:r>
          </w:p>
          <w:p w14:paraId="0C8EF734">
            <w:pPr>
              <w:adjustRightInd w:val="0"/>
              <w:snapToGrid w:val="0"/>
              <w:spacing w:after="0" w:line="400" w:lineRule="exact"/>
              <w:rPr>
                <w:rFonts w:hint="eastAsia" w:ascii="宋体" w:hAnsi="宋体" w:cs="宋体"/>
                <w:color w:val="000000"/>
                <w:sz w:val="24"/>
                <w:szCs w:val="24"/>
              </w:rPr>
            </w:pPr>
            <w:r>
              <w:rPr>
                <w:rFonts w:hint="eastAsia" w:ascii="宋体" w:hAnsi="宋体" w:cs="宋体"/>
                <w:color w:val="000000"/>
                <w:sz w:val="24"/>
                <w:szCs w:val="24"/>
              </w:rPr>
              <w:t>3、中选人必须提供增值税专用发票。</w:t>
            </w:r>
          </w:p>
          <w:p w14:paraId="63F2A897">
            <w:pPr>
              <w:pStyle w:val="2"/>
              <w:spacing w:after="0" w:line="400" w:lineRule="exact"/>
              <w:rPr>
                <w:rFonts w:hint="eastAsia"/>
              </w:rPr>
            </w:pPr>
            <w:r>
              <w:rPr>
                <w:rFonts w:hint="eastAsia"/>
                <w:color w:val="000000"/>
                <w:sz w:val="24"/>
                <w:szCs w:val="24"/>
              </w:rPr>
              <w:t>注：</w:t>
            </w:r>
            <w:r>
              <w:rPr>
                <w:rFonts w:hint="eastAsia"/>
                <w:sz w:val="24"/>
                <w:szCs w:val="24"/>
              </w:rPr>
              <w:t>最高限价为人民币肆拾柒万元（小写：470000元），超过限价则视为无效报价。</w:t>
            </w:r>
          </w:p>
        </w:tc>
      </w:tr>
      <w:tr w14:paraId="67C33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0" w:hRule="atLeast"/>
          <w:jc w:val="center"/>
        </w:trPr>
        <w:tc>
          <w:tcPr>
            <w:tcW w:w="446" w:type="pct"/>
            <w:vAlign w:val="center"/>
          </w:tcPr>
          <w:p w14:paraId="4C92D5EA">
            <w:pPr>
              <w:spacing w:after="0" w:line="400" w:lineRule="exact"/>
              <w:jc w:val="center"/>
              <w:rPr>
                <w:rFonts w:hint="eastAsia" w:ascii="宋体" w:hAnsi="宋体" w:cs="宋体"/>
                <w:color w:val="000000"/>
                <w:sz w:val="24"/>
                <w:szCs w:val="24"/>
              </w:rPr>
            </w:pPr>
            <w:r>
              <w:rPr>
                <w:rFonts w:hint="eastAsia" w:ascii="宋体" w:hAnsi="宋体" w:cs="宋体"/>
                <w:color w:val="000000"/>
                <w:sz w:val="24"/>
                <w:szCs w:val="24"/>
              </w:rPr>
              <w:t>2</w:t>
            </w:r>
          </w:p>
        </w:tc>
        <w:tc>
          <w:tcPr>
            <w:tcW w:w="784" w:type="pct"/>
            <w:tcBorders>
              <w:left w:val="single" w:color="000000" w:sz="4" w:space="0"/>
            </w:tcBorders>
            <w:vAlign w:val="center"/>
          </w:tcPr>
          <w:p w14:paraId="21E2DDFD">
            <w:pPr>
              <w:spacing w:after="0" w:line="400" w:lineRule="exact"/>
              <w:jc w:val="center"/>
              <w:rPr>
                <w:rFonts w:hint="eastAsia" w:ascii="宋体" w:hAnsi="宋体" w:cs="宋体"/>
                <w:color w:val="000000"/>
                <w:sz w:val="24"/>
                <w:szCs w:val="24"/>
              </w:rPr>
            </w:pPr>
            <w:r>
              <w:rPr>
                <w:rFonts w:hint="eastAsia" w:ascii="宋体" w:hAnsi="宋体" w:cs="宋体"/>
                <w:color w:val="000000"/>
                <w:sz w:val="24"/>
                <w:szCs w:val="24"/>
              </w:rPr>
              <w:t>商务部分</w:t>
            </w:r>
          </w:p>
        </w:tc>
        <w:tc>
          <w:tcPr>
            <w:tcW w:w="785" w:type="pct"/>
            <w:tcBorders>
              <w:left w:val="single" w:color="000000" w:sz="4" w:space="0"/>
            </w:tcBorders>
            <w:vAlign w:val="center"/>
          </w:tcPr>
          <w:p w14:paraId="37B4181A">
            <w:pPr>
              <w:spacing w:after="0" w:line="400" w:lineRule="exact"/>
              <w:jc w:val="center"/>
              <w:rPr>
                <w:rFonts w:hint="eastAsia" w:ascii="宋体" w:hAnsi="宋体" w:cs="宋体"/>
                <w:color w:val="000000"/>
                <w:sz w:val="24"/>
                <w:szCs w:val="24"/>
              </w:rPr>
            </w:pPr>
            <w:r>
              <w:rPr>
                <w:rFonts w:hint="eastAsia" w:ascii="宋体" w:hAnsi="宋体" w:cs="宋体"/>
                <w:color w:val="000000"/>
                <w:sz w:val="24"/>
                <w:szCs w:val="24"/>
              </w:rPr>
              <w:t>30</w:t>
            </w:r>
          </w:p>
        </w:tc>
        <w:tc>
          <w:tcPr>
            <w:tcW w:w="2985" w:type="pct"/>
            <w:tcBorders>
              <w:left w:val="single" w:color="000000" w:sz="4" w:space="0"/>
            </w:tcBorders>
            <w:vAlign w:val="center"/>
          </w:tcPr>
          <w:p w14:paraId="6F2B0B3B">
            <w:pPr>
              <w:adjustRightInd w:val="0"/>
              <w:snapToGrid w:val="0"/>
              <w:spacing w:after="0" w:line="400" w:lineRule="exact"/>
              <w:rPr>
                <w:rFonts w:hint="eastAsia" w:ascii="宋体" w:hAnsi="宋体" w:cs="宋体"/>
                <w:color w:val="000000"/>
                <w:sz w:val="24"/>
                <w:szCs w:val="24"/>
              </w:rPr>
            </w:pPr>
            <w:r>
              <w:rPr>
                <w:rFonts w:hint="eastAsia" w:ascii="宋体" w:hAnsi="宋体" w:cs="宋体"/>
                <w:color w:val="000000"/>
                <w:sz w:val="24"/>
                <w:szCs w:val="24"/>
              </w:rPr>
              <w:t>1、企业业绩：2019年1月日以来，每提供一个</w:t>
            </w:r>
            <w:r>
              <w:rPr>
                <w:rFonts w:hint="eastAsia" w:ascii="宋体" w:hAnsi="宋体" w:cs="宋体"/>
                <w:color w:val="000000"/>
                <w:sz w:val="24"/>
                <w:szCs w:val="24"/>
                <w:u w:val="single"/>
              </w:rPr>
              <w:t>装配式标准编制</w:t>
            </w:r>
            <w:r>
              <w:rPr>
                <w:rFonts w:hint="eastAsia" w:ascii="宋体" w:hAnsi="宋体" w:cs="宋体"/>
                <w:color w:val="000000"/>
                <w:sz w:val="24"/>
                <w:szCs w:val="24"/>
              </w:rPr>
              <w:t>业绩的得5分，每增加1个类似业绩得1分，最多得10分（提供合同关键页复印件或中标通知书复印件或建设单位出具的相关证明材料复印件或其他相关证明材料，并加盖参选人公章）。</w:t>
            </w:r>
          </w:p>
          <w:p w14:paraId="3DF8B7AB">
            <w:pPr>
              <w:adjustRightInd w:val="0"/>
              <w:snapToGrid w:val="0"/>
              <w:spacing w:after="0" w:line="400" w:lineRule="exact"/>
              <w:rPr>
                <w:rFonts w:hint="eastAsia" w:ascii="宋体" w:hAnsi="宋体" w:cs="宋体"/>
                <w:color w:val="000000"/>
                <w:sz w:val="24"/>
                <w:szCs w:val="24"/>
              </w:rPr>
            </w:pPr>
            <w:r>
              <w:rPr>
                <w:rFonts w:hint="eastAsia" w:ascii="宋体" w:hAnsi="宋体" w:cs="宋体"/>
                <w:color w:val="000000"/>
                <w:sz w:val="24"/>
                <w:szCs w:val="24"/>
              </w:rPr>
              <w:t>2、人员配置情况：</w:t>
            </w:r>
          </w:p>
          <w:p w14:paraId="5E4D74DA">
            <w:pPr>
              <w:adjustRightInd w:val="0"/>
              <w:snapToGrid w:val="0"/>
              <w:spacing w:after="0" w:line="400" w:lineRule="exact"/>
              <w:rPr>
                <w:rFonts w:hint="eastAsia" w:ascii="宋体" w:hAnsi="宋体" w:cs="宋体"/>
                <w:color w:val="000000"/>
                <w:sz w:val="24"/>
                <w:szCs w:val="24"/>
              </w:rPr>
            </w:pPr>
            <w:r>
              <w:rPr>
                <w:rFonts w:hint="eastAsia" w:ascii="宋体" w:hAnsi="宋体" w:cs="宋体"/>
                <w:color w:val="000000"/>
                <w:sz w:val="24"/>
                <w:szCs w:val="24"/>
              </w:rPr>
              <w:t>（1）项目负责人：熟悉重庆装配式技术标准，参与过一个装配式标准编制的得5分，每增加1个类似业绩得1分，本项最多得10分。</w:t>
            </w:r>
          </w:p>
          <w:p w14:paraId="4C9224F9">
            <w:pPr>
              <w:adjustRightInd w:val="0"/>
              <w:snapToGrid w:val="0"/>
              <w:spacing w:after="0" w:line="400" w:lineRule="exact"/>
              <w:rPr>
                <w:rFonts w:hint="eastAsia" w:ascii="宋体" w:hAnsi="宋体" w:cs="宋体"/>
                <w:color w:val="000000"/>
                <w:sz w:val="24"/>
                <w:szCs w:val="24"/>
              </w:rPr>
            </w:pPr>
            <w:r>
              <w:rPr>
                <w:rFonts w:hint="eastAsia" w:ascii="宋体" w:hAnsi="宋体" w:cs="宋体"/>
                <w:color w:val="000000"/>
                <w:sz w:val="24"/>
                <w:szCs w:val="24"/>
              </w:rPr>
              <w:t>（2）其他人员：所有参选人拟参与项目团队人员相比较：技术职称、专业、数量、人员业绩等各方面综合评议：</w:t>
            </w:r>
          </w:p>
          <w:p w14:paraId="014C3A02">
            <w:pPr>
              <w:adjustRightInd w:val="0"/>
              <w:snapToGrid w:val="0"/>
              <w:spacing w:after="0" w:line="400" w:lineRule="exact"/>
              <w:rPr>
                <w:rFonts w:hint="eastAsia" w:ascii="宋体" w:hAnsi="宋体" w:cs="宋体"/>
                <w:color w:val="000000"/>
                <w:sz w:val="24"/>
                <w:szCs w:val="24"/>
              </w:rPr>
            </w:pPr>
            <w:r>
              <w:rPr>
                <w:rFonts w:hint="eastAsia" w:ascii="宋体" w:hAnsi="宋体" w:cs="宋体"/>
                <w:color w:val="000000"/>
                <w:sz w:val="24"/>
                <w:szCs w:val="24"/>
              </w:rPr>
              <w:t>优，得7-10分；中，得4-6分；一般，得1-3分。</w:t>
            </w:r>
          </w:p>
          <w:p w14:paraId="39342A41">
            <w:pPr>
              <w:pStyle w:val="2"/>
              <w:adjustRightInd w:val="0"/>
              <w:snapToGrid w:val="0"/>
              <w:spacing w:after="0" w:line="400" w:lineRule="exact"/>
              <w:rPr>
                <w:rFonts w:hint="eastAsia"/>
                <w:color w:val="000000"/>
                <w:sz w:val="24"/>
                <w:szCs w:val="24"/>
              </w:rPr>
            </w:pPr>
            <w:r>
              <w:rPr>
                <w:rFonts w:hint="eastAsia"/>
                <w:color w:val="000000"/>
                <w:sz w:val="24"/>
                <w:szCs w:val="24"/>
                <w:u w:val="none"/>
              </w:rPr>
              <w:t>（提供职称证书，业绩证明材料为：合同关键页复印件或其他相关证明材料，均需加盖参选人公章）</w:t>
            </w:r>
          </w:p>
        </w:tc>
      </w:tr>
      <w:tr w14:paraId="68641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jc w:val="center"/>
        </w:trPr>
        <w:tc>
          <w:tcPr>
            <w:tcW w:w="446" w:type="pct"/>
            <w:vAlign w:val="center"/>
          </w:tcPr>
          <w:p w14:paraId="79E262BC">
            <w:pPr>
              <w:spacing w:after="0" w:line="400" w:lineRule="exact"/>
              <w:jc w:val="center"/>
              <w:rPr>
                <w:rFonts w:hint="eastAsia" w:ascii="宋体" w:hAnsi="宋体" w:cs="宋体"/>
                <w:strike/>
                <w:dstrike w:val="0"/>
                <w:color w:val="000000"/>
                <w:sz w:val="24"/>
                <w:szCs w:val="24"/>
              </w:rPr>
            </w:pPr>
            <w:r>
              <w:rPr>
                <w:rFonts w:hint="eastAsia" w:ascii="宋体" w:hAnsi="宋体" w:cs="宋体"/>
                <w:strike/>
                <w:dstrike w:val="0"/>
                <w:color w:val="000000"/>
                <w:sz w:val="24"/>
                <w:szCs w:val="24"/>
              </w:rPr>
              <w:t>3</w:t>
            </w:r>
          </w:p>
        </w:tc>
        <w:tc>
          <w:tcPr>
            <w:tcW w:w="784" w:type="pct"/>
            <w:tcBorders>
              <w:left w:val="single" w:color="000000" w:sz="4" w:space="0"/>
            </w:tcBorders>
            <w:vAlign w:val="center"/>
          </w:tcPr>
          <w:p w14:paraId="67E3EF2F">
            <w:pPr>
              <w:spacing w:after="0" w:line="400" w:lineRule="exact"/>
              <w:jc w:val="center"/>
              <w:rPr>
                <w:rFonts w:hint="eastAsia" w:ascii="宋体" w:hAnsi="宋体" w:cs="宋体"/>
                <w:color w:val="000000"/>
                <w:sz w:val="24"/>
                <w:szCs w:val="24"/>
              </w:rPr>
            </w:pPr>
            <w:r>
              <w:rPr>
                <w:rFonts w:hint="eastAsia" w:ascii="宋体" w:hAnsi="宋体" w:cs="宋体"/>
                <w:color w:val="000000"/>
                <w:sz w:val="24"/>
                <w:szCs w:val="24"/>
              </w:rPr>
              <w:t>技术部分</w:t>
            </w:r>
          </w:p>
        </w:tc>
        <w:tc>
          <w:tcPr>
            <w:tcW w:w="785" w:type="pct"/>
            <w:tcBorders>
              <w:left w:val="single" w:color="000000" w:sz="4" w:space="0"/>
            </w:tcBorders>
            <w:vAlign w:val="center"/>
          </w:tcPr>
          <w:p w14:paraId="520B6D84">
            <w:pPr>
              <w:spacing w:after="0" w:line="400" w:lineRule="exact"/>
              <w:jc w:val="center"/>
              <w:rPr>
                <w:rFonts w:hint="eastAsia" w:ascii="宋体" w:hAnsi="宋体" w:cs="宋体"/>
                <w:color w:val="000000"/>
                <w:sz w:val="24"/>
                <w:szCs w:val="24"/>
              </w:rPr>
            </w:pPr>
            <w:r>
              <w:rPr>
                <w:rFonts w:hint="eastAsia" w:ascii="宋体" w:hAnsi="宋体" w:cs="宋体"/>
                <w:color w:val="000000"/>
                <w:sz w:val="24"/>
                <w:szCs w:val="24"/>
              </w:rPr>
              <w:t>30</w:t>
            </w:r>
          </w:p>
        </w:tc>
        <w:tc>
          <w:tcPr>
            <w:tcW w:w="2985" w:type="pct"/>
            <w:tcBorders>
              <w:left w:val="single" w:color="000000" w:sz="4" w:space="0"/>
            </w:tcBorders>
            <w:vAlign w:val="center"/>
          </w:tcPr>
          <w:p w14:paraId="3FE0FE02">
            <w:pPr>
              <w:spacing w:after="0" w:line="400" w:lineRule="exact"/>
              <w:jc w:val="left"/>
              <w:rPr>
                <w:rFonts w:hint="eastAsia" w:ascii="宋体" w:hAnsi="宋体" w:cs="宋体"/>
                <w:color w:val="000000"/>
                <w:sz w:val="24"/>
                <w:szCs w:val="24"/>
              </w:rPr>
            </w:pPr>
            <w:r>
              <w:rPr>
                <w:rFonts w:hint="eastAsia" w:ascii="宋体" w:hAnsi="宋体" w:cs="宋体"/>
                <w:color w:val="000000"/>
                <w:sz w:val="24"/>
                <w:szCs w:val="24"/>
              </w:rPr>
              <w:t>1、项目工作进度计划及保证措施，优秀得7-10分，一般得4-6分，差得0-3分。</w:t>
            </w:r>
            <w:r>
              <w:rPr>
                <w:rFonts w:hint="eastAsia" w:ascii="宋体" w:hAnsi="宋体" w:cs="宋体"/>
                <w:color w:val="000000"/>
                <w:sz w:val="24"/>
                <w:szCs w:val="24"/>
              </w:rPr>
              <w:tab/>
            </w:r>
          </w:p>
          <w:p w14:paraId="448008BB">
            <w:pPr>
              <w:spacing w:after="0" w:line="400" w:lineRule="exact"/>
              <w:jc w:val="left"/>
              <w:rPr>
                <w:rFonts w:hint="eastAsia" w:ascii="宋体" w:hAnsi="宋体" w:cs="宋体"/>
                <w:color w:val="000000"/>
                <w:sz w:val="24"/>
                <w:szCs w:val="24"/>
              </w:rPr>
            </w:pPr>
            <w:r>
              <w:rPr>
                <w:rFonts w:hint="eastAsia" w:ascii="宋体" w:hAnsi="宋体" w:cs="宋体"/>
                <w:color w:val="000000"/>
                <w:sz w:val="24"/>
                <w:szCs w:val="24"/>
              </w:rPr>
              <w:t>2、项目工作质量保证措施，优秀得7-10分，一般得4-6分，差得0-3分。</w:t>
            </w:r>
            <w:r>
              <w:rPr>
                <w:rFonts w:hint="eastAsia" w:ascii="宋体" w:hAnsi="宋体" w:cs="宋体"/>
                <w:color w:val="000000"/>
                <w:sz w:val="24"/>
                <w:szCs w:val="24"/>
              </w:rPr>
              <w:tab/>
            </w:r>
          </w:p>
          <w:p w14:paraId="3AE0FEEC">
            <w:pPr>
              <w:pStyle w:val="2"/>
              <w:spacing w:after="0"/>
              <w:jc w:val="left"/>
              <w:rPr>
                <w:rFonts w:hint="eastAsia"/>
                <w:strike/>
                <w:dstrike w:val="0"/>
                <w:color w:val="000000"/>
                <w:sz w:val="24"/>
                <w:szCs w:val="24"/>
                <w:shd w:val="clear" w:color="auto" w:fill="FFFFFF"/>
              </w:rPr>
            </w:pPr>
            <w:r>
              <w:rPr>
                <w:rFonts w:hint="eastAsia"/>
                <w:color w:val="000000"/>
                <w:sz w:val="24"/>
                <w:szCs w:val="24"/>
              </w:rPr>
              <w:t>3、后续服务内容及承诺，优秀得7-10分，一般得4-6分，差得0-3分。</w:t>
            </w:r>
          </w:p>
        </w:tc>
      </w:tr>
    </w:tbl>
    <w:p w14:paraId="4658CFF0">
      <w:pPr>
        <w:pStyle w:val="23"/>
        <w:adjustRightInd w:val="0"/>
        <w:snapToGrid w:val="0"/>
        <w:spacing w:line="600" w:lineRule="exact"/>
        <w:rPr>
          <w:rFonts w:hint="eastAsia" w:ascii="宋体" w:hAnsi="宋体" w:cs="宋体"/>
          <w:color w:val="000000"/>
          <w:szCs w:val="28"/>
        </w:rPr>
      </w:pPr>
      <w:bookmarkStart w:id="51" w:name="_Toc519237227"/>
      <w:bookmarkStart w:id="52" w:name="_Toc27141"/>
      <w:bookmarkStart w:id="53" w:name="_Toc26457"/>
      <w:bookmarkStart w:id="54" w:name="_Toc12002"/>
      <w:bookmarkStart w:id="55" w:name="_Toc5423"/>
      <w:bookmarkStart w:id="56" w:name="_Toc481757994"/>
      <w:bookmarkStart w:id="57" w:name="_Toc482367419"/>
      <w:r>
        <w:rPr>
          <w:rFonts w:hint="eastAsia" w:ascii="宋体" w:hAnsi="宋体" w:cs="宋体"/>
          <w:color w:val="000000"/>
          <w:szCs w:val="28"/>
        </w:rPr>
        <w:t>六、其它相关说明</w:t>
      </w:r>
      <w:bookmarkEnd w:id="51"/>
      <w:bookmarkEnd w:id="52"/>
      <w:bookmarkEnd w:id="53"/>
      <w:bookmarkEnd w:id="54"/>
      <w:bookmarkEnd w:id="55"/>
      <w:bookmarkEnd w:id="56"/>
      <w:bookmarkEnd w:id="57"/>
    </w:p>
    <w:p w14:paraId="4DD2E822">
      <w:pPr>
        <w:adjustRightInd w:val="0"/>
        <w:snapToGrid w:val="0"/>
        <w:spacing w:after="0" w:line="60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（一）超过比选截止时间提交的参选文件不予接收；</w:t>
      </w:r>
    </w:p>
    <w:p w14:paraId="32ABE001">
      <w:pPr>
        <w:adjustRightInd w:val="0"/>
        <w:snapToGrid w:val="0"/>
        <w:spacing w:after="0" w:line="60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（二）所有提交的参选文件评选后将不予退回；</w:t>
      </w:r>
    </w:p>
    <w:p w14:paraId="25464A4F">
      <w:pPr>
        <w:adjustRightInd w:val="0"/>
        <w:snapToGrid w:val="0"/>
        <w:spacing w:after="0" w:line="60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（三）无论比选结果如何，参选人参与本项目比选的所有费用均由参选人自行承担；</w:t>
      </w:r>
    </w:p>
    <w:p w14:paraId="009F62F9">
      <w:pPr>
        <w:adjustRightInd w:val="0"/>
        <w:snapToGrid w:val="0"/>
        <w:spacing w:after="0" w:line="60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（四）应征资料中的所有内容均应由参选人原创，不得包含任何侵犯第三者知识产权的材料。如发生侵权行为，后果由参选方自行承担；</w:t>
      </w:r>
    </w:p>
    <w:p w14:paraId="50130A43">
      <w:pPr>
        <w:adjustRightInd w:val="0"/>
        <w:snapToGrid w:val="0"/>
        <w:spacing w:after="0" w:line="60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（五）本次比选活动将遵循公平、公正、公开的原则进行，比选人不对评审结果进行解释；</w:t>
      </w:r>
    </w:p>
    <w:p w14:paraId="1615584D">
      <w:pPr>
        <w:adjustRightInd w:val="0"/>
        <w:snapToGrid w:val="0"/>
        <w:spacing w:after="0" w:line="60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（六）评审结束后，评审结果将在比选人官方网站上（http://www.crtdri.com/）进行公示，公示期为3个工作日；</w:t>
      </w:r>
    </w:p>
    <w:p w14:paraId="4CFDEF89">
      <w:pPr>
        <w:adjustRightInd w:val="0"/>
        <w:snapToGrid w:val="0"/>
        <w:spacing w:after="0" w:line="60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七）中选人收到中选通知后，按要求与比选人分线签订合同，中选人不按要求与比选人签订合同的，比选人有权取消中选人的中选资格。在履约过程中，中选人不能满足比选人针对项目需求所提出的合理要求时，比选人有权解除合同，维护自己的合法权益；</w:t>
      </w:r>
    </w:p>
    <w:p w14:paraId="3D5D6E7E">
      <w:pPr>
        <w:adjustRightInd w:val="0"/>
        <w:snapToGrid w:val="0"/>
        <w:spacing w:after="0" w:line="60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（八）本次比选活动的解释权归比选人。</w:t>
      </w:r>
    </w:p>
    <w:p w14:paraId="1FE424F6">
      <w:pPr>
        <w:pStyle w:val="23"/>
        <w:adjustRightInd w:val="0"/>
        <w:snapToGrid w:val="0"/>
        <w:spacing w:line="600" w:lineRule="exact"/>
        <w:rPr>
          <w:rFonts w:hint="eastAsia" w:ascii="宋体" w:hAnsi="宋体" w:cs="宋体"/>
          <w:color w:val="000000"/>
          <w:szCs w:val="28"/>
        </w:rPr>
      </w:pPr>
      <w:bookmarkStart w:id="58" w:name="_Toc35539989"/>
      <w:bookmarkStart w:id="59" w:name="_Toc5708"/>
      <w:bookmarkStart w:id="60" w:name="_Toc10407"/>
      <w:bookmarkStart w:id="61" w:name="_Toc11924"/>
      <w:r>
        <w:rPr>
          <w:rFonts w:hint="eastAsia" w:ascii="宋体" w:hAnsi="宋体" w:cs="宋体"/>
          <w:color w:val="000000"/>
          <w:szCs w:val="28"/>
        </w:rPr>
        <w:t>七、附件</w:t>
      </w:r>
      <w:bookmarkEnd w:id="58"/>
      <w:bookmarkEnd w:id="59"/>
      <w:bookmarkEnd w:id="60"/>
      <w:bookmarkEnd w:id="61"/>
    </w:p>
    <w:p w14:paraId="6A4CEF0D">
      <w:pPr>
        <w:adjustRightInd w:val="0"/>
        <w:snapToGrid w:val="0"/>
        <w:spacing w:after="0" w:line="60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（一）附件1：法人身份证明</w:t>
      </w:r>
    </w:p>
    <w:p w14:paraId="5CAE97EA">
      <w:pPr>
        <w:adjustRightInd w:val="0"/>
        <w:snapToGrid w:val="0"/>
        <w:spacing w:after="0" w:line="60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（二）附件:2：法定代表人授权委托书</w:t>
      </w:r>
    </w:p>
    <w:p w14:paraId="23BCFF99">
      <w:pPr>
        <w:adjustRightInd w:val="0"/>
        <w:snapToGrid w:val="0"/>
        <w:spacing w:after="0" w:line="60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（三）附件3：单位基本信息表</w:t>
      </w:r>
    </w:p>
    <w:p w14:paraId="2B96ACFD">
      <w:pPr>
        <w:adjustRightInd w:val="0"/>
        <w:snapToGrid w:val="0"/>
        <w:spacing w:after="0" w:line="60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（四）附件4：报价书</w:t>
      </w:r>
    </w:p>
    <w:p w14:paraId="7F159313">
      <w:pPr>
        <w:adjustRightInd w:val="0"/>
        <w:snapToGrid w:val="0"/>
        <w:spacing w:after="0" w:line="60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（五）附件5：业绩汇总表</w:t>
      </w:r>
    </w:p>
    <w:p w14:paraId="7BF2F690">
      <w:pPr>
        <w:adjustRightInd w:val="0"/>
        <w:snapToGrid w:val="0"/>
        <w:spacing w:after="0" w:line="60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（六）附件5：拟投入本项目技术人员汇总表</w:t>
      </w:r>
    </w:p>
    <w:p w14:paraId="16A901D9">
      <w:pPr>
        <w:adjustRightInd w:val="0"/>
        <w:snapToGrid w:val="0"/>
        <w:spacing w:after="0" w:line="600" w:lineRule="exact"/>
        <w:ind w:firstLine="560" w:firstLineChars="200"/>
        <w:rPr>
          <w:rFonts w:hint="eastAsia" w:ascii="宋体" w:hAnsi="宋体" w:cs="宋体"/>
          <w:color w:val="000000"/>
        </w:rPr>
      </w:pPr>
      <w:r>
        <w:rPr>
          <w:rFonts w:hint="eastAsia" w:ascii="宋体" w:hAnsi="宋体" w:cs="宋体"/>
          <w:color w:val="000000"/>
          <w:sz w:val="28"/>
          <w:szCs w:val="28"/>
        </w:rPr>
        <w:t xml:space="preserve">（七）附件6：拟投入本项目项目负责人简历表   </w:t>
      </w:r>
    </w:p>
    <w:p w14:paraId="5FE7E3A8">
      <w:pPr>
        <w:widowControl/>
        <w:spacing w:after="0" w:line="600" w:lineRule="exact"/>
        <w:jc w:val="left"/>
        <w:rPr>
          <w:rFonts w:hint="eastAsia" w:ascii="宋体" w:hAnsi="宋体" w:cs="宋体"/>
          <w:color w:val="000000"/>
          <w:sz w:val="28"/>
          <w:szCs w:val="28"/>
        </w:rPr>
      </w:pPr>
      <w:r>
        <w:rPr>
          <w:rFonts w:hint="eastAsia" w:ascii="宋体" w:hAnsi="宋体" w:cs="宋体"/>
          <w:color w:val="000000"/>
          <w:sz w:val="28"/>
          <w:szCs w:val="28"/>
        </w:rPr>
        <w:br w:type="page"/>
      </w:r>
    </w:p>
    <w:p w14:paraId="21DAA1CF">
      <w:pPr>
        <w:spacing w:after="0" w:line="560" w:lineRule="exact"/>
        <w:rPr>
          <w:rFonts w:hint="eastAsia" w:ascii="宋体" w:hAnsi="宋体" w:cs="宋体"/>
          <w:color w:val="000000"/>
          <w:sz w:val="28"/>
          <w:szCs w:val="28"/>
        </w:rPr>
      </w:pPr>
      <w:r>
        <w:rPr>
          <w:rFonts w:hint="eastAsia" w:ascii="宋体" w:hAnsi="宋体" w:cs="宋体"/>
          <w:b/>
          <w:color w:val="000000"/>
          <w:spacing w:val="-20"/>
          <w:sz w:val="28"/>
          <w:szCs w:val="28"/>
        </w:rPr>
        <w:t>附件1</w:t>
      </w:r>
    </w:p>
    <w:p w14:paraId="1762B3A1">
      <w:pPr>
        <w:spacing w:after="0" w:line="560" w:lineRule="exact"/>
        <w:jc w:val="center"/>
        <w:rPr>
          <w:rFonts w:hint="eastAsia" w:ascii="宋体" w:hAnsi="宋体" w:cs="宋体"/>
          <w:b/>
          <w:color w:val="000000"/>
          <w:spacing w:val="-20"/>
          <w:sz w:val="36"/>
          <w:szCs w:val="36"/>
        </w:rPr>
      </w:pPr>
      <w:bookmarkStart w:id="62" w:name="_Toc20825"/>
      <w:bookmarkStart w:id="63" w:name="_Toc7393"/>
      <w:bookmarkStart w:id="64" w:name="_Toc16045"/>
      <w:r>
        <w:rPr>
          <w:rFonts w:hint="eastAsia" w:ascii="宋体" w:hAnsi="宋体" w:cs="宋体"/>
          <w:b/>
          <w:color w:val="000000"/>
          <w:spacing w:val="-20"/>
          <w:sz w:val="36"/>
          <w:szCs w:val="36"/>
        </w:rPr>
        <w:t>法人</w:t>
      </w:r>
      <w:bookmarkEnd w:id="62"/>
      <w:bookmarkEnd w:id="63"/>
      <w:bookmarkEnd w:id="64"/>
      <w:r>
        <w:rPr>
          <w:rFonts w:hint="eastAsia" w:ascii="宋体" w:hAnsi="宋体" w:cs="宋体"/>
          <w:b/>
          <w:color w:val="000000"/>
          <w:spacing w:val="-20"/>
          <w:sz w:val="36"/>
          <w:szCs w:val="36"/>
        </w:rPr>
        <w:t>身份证明</w:t>
      </w:r>
    </w:p>
    <w:p w14:paraId="7AF2D1A3">
      <w:pPr>
        <w:spacing w:after="0" w:line="560" w:lineRule="exact"/>
        <w:jc w:val="center"/>
        <w:rPr>
          <w:rFonts w:hint="eastAsia" w:ascii="宋体" w:hAnsi="宋体" w:cs="宋体"/>
          <w:b/>
          <w:color w:val="000000"/>
          <w:spacing w:val="-20"/>
          <w:sz w:val="36"/>
          <w:szCs w:val="36"/>
        </w:rPr>
      </w:pPr>
    </w:p>
    <w:p w14:paraId="56A21F3B">
      <w:pPr>
        <w:spacing w:after="0" w:line="56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单位名称：</w:t>
      </w:r>
      <w:r>
        <w:rPr>
          <w:rFonts w:hint="eastAsia" w:ascii="宋体" w:hAnsi="宋体" w:cs="宋体"/>
          <w:color w:val="000000"/>
          <w:sz w:val="28"/>
          <w:szCs w:val="28"/>
          <w:u w:val="single"/>
        </w:rPr>
        <w:t xml:space="preserve">                                 </w:t>
      </w:r>
    </w:p>
    <w:p w14:paraId="5E3F571C">
      <w:pPr>
        <w:spacing w:after="0" w:line="560" w:lineRule="exact"/>
        <w:ind w:firstLine="560" w:firstLineChars="200"/>
        <w:rPr>
          <w:rFonts w:hint="eastAsia" w:ascii="宋体" w:hAnsi="宋体" w:cs="宋体"/>
          <w:color w:val="000000"/>
          <w:sz w:val="28"/>
          <w:szCs w:val="28"/>
          <w:u w:val="single"/>
        </w:rPr>
      </w:pPr>
      <w:r>
        <w:rPr>
          <w:rFonts w:hint="eastAsia" w:ascii="宋体" w:hAnsi="宋体" w:cs="宋体"/>
          <w:color w:val="000000"/>
          <w:sz w:val="28"/>
          <w:szCs w:val="28"/>
        </w:rPr>
        <w:t>注册地址：</w:t>
      </w:r>
      <w:r>
        <w:rPr>
          <w:rFonts w:hint="eastAsia" w:ascii="宋体" w:hAnsi="宋体" w:cs="宋体"/>
          <w:color w:val="000000"/>
          <w:sz w:val="28"/>
          <w:szCs w:val="28"/>
          <w:u w:val="single"/>
        </w:rPr>
        <w:t xml:space="preserve">                                 </w:t>
      </w:r>
    </w:p>
    <w:p w14:paraId="38238277">
      <w:pPr>
        <w:spacing w:after="0" w:line="56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成立时间：</w:t>
      </w:r>
      <w:r>
        <w:rPr>
          <w:rFonts w:hint="eastAsia" w:ascii="宋体" w:hAnsi="宋体" w:cs="宋体"/>
          <w:color w:val="000000"/>
          <w:sz w:val="28"/>
          <w:szCs w:val="28"/>
          <w:u w:val="single"/>
        </w:rPr>
        <w:t xml:space="preserve">                                 </w:t>
      </w:r>
    </w:p>
    <w:p w14:paraId="1FF9910C">
      <w:pPr>
        <w:spacing w:after="0" w:line="560" w:lineRule="exact"/>
        <w:ind w:firstLine="560" w:firstLineChars="200"/>
        <w:rPr>
          <w:rFonts w:hint="eastAsia" w:ascii="宋体" w:hAnsi="宋体" w:cs="宋体"/>
          <w:color w:val="000000"/>
          <w:sz w:val="28"/>
          <w:szCs w:val="28"/>
          <w:u w:val="single"/>
        </w:rPr>
      </w:pPr>
      <w:r>
        <w:rPr>
          <w:rFonts w:hint="eastAsia" w:ascii="宋体" w:hAnsi="宋体" w:cs="宋体"/>
          <w:color w:val="000000"/>
          <w:sz w:val="28"/>
          <w:szCs w:val="28"/>
        </w:rPr>
        <w:t>姓    名：</w:t>
      </w:r>
      <w:r>
        <w:rPr>
          <w:rFonts w:hint="eastAsia" w:ascii="宋体" w:hAnsi="宋体" w:cs="宋体"/>
          <w:color w:val="000000"/>
          <w:sz w:val="28"/>
          <w:szCs w:val="28"/>
          <w:u w:val="single"/>
        </w:rPr>
        <w:t xml:space="preserve">             </w:t>
      </w:r>
      <w:r>
        <w:rPr>
          <w:rFonts w:hint="eastAsia" w:ascii="宋体" w:hAnsi="宋体" w:cs="宋体"/>
          <w:color w:val="000000"/>
          <w:sz w:val="28"/>
          <w:szCs w:val="28"/>
        </w:rPr>
        <w:t xml:space="preserve">   性    别：</w:t>
      </w:r>
      <w:r>
        <w:rPr>
          <w:rFonts w:hint="eastAsia" w:ascii="宋体" w:hAnsi="宋体" w:cs="宋体"/>
          <w:color w:val="000000"/>
          <w:sz w:val="28"/>
          <w:szCs w:val="28"/>
          <w:u w:val="single"/>
        </w:rPr>
        <w:t xml:space="preserve">       </w:t>
      </w:r>
    </w:p>
    <w:p w14:paraId="29C2F6CB">
      <w:pPr>
        <w:spacing w:after="0" w:line="56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身份证号码：</w:t>
      </w:r>
      <w:r>
        <w:rPr>
          <w:rFonts w:hint="eastAsia" w:ascii="宋体" w:hAnsi="宋体" w:cs="宋体"/>
          <w:color w:val="000000"/>
          <w:sz w:val="28"/>
          <w:szCs w:val="28"/>
          <w:u w:val="single"/>
        </w:rPr>
        <w:t xml:space="preserve">                               </w:t>
      </w:r>
    </w:p>
    <w:p w14:paraId="68BC6556">
      <w:pPr>
        <w:spacing w:after="0" w:line="560" w:lineRule="exact"/>
        <w:ind w:firstLine="560" w:firstLineChars="200"/>
        <w:rPr>
          <w:rFonts w:hint="eastAsia" w:ascii="宋体" w:hAnsi="宋体" w:cs="宋体"/>
          <w:color w:val="000000"/>
          <w:sz w:val="28"/>
          <w:szCs w:val="28"/>
          <w:u w:val="single"/>
        </w:rPr>
      </w:pPr>
      <w:r>
        <w:rPr>
          <w:rFonts w:hint="eastAsia" w:ascii="宋体" w:hAnsi="宋体" w:cs="宋体"/>
          <w:color w:val="000000"/>
          <w:sz w:val="28"/>
          <w:szCs w:val="28"/>
        </w:rPr>
        <w:t>职务：</w:t>
      </w:r>
      <w:r>
        <w:rPr>
          <w:rFonts w:hint="eastAsia" w:ascii="宋体" w:hAnsi="宋体" w:cs="宋体"/>
          <w:color w:val="000000"/>
          <w:sz w:val="28"/>
          <w:szCs w:val="28"/>
          <w:u w:val="single"/>
        </w:rPr>
        <w:t xml:space="preserve">                                     </w:t>
      </w:r>
    </w:p>
    <w:p w14:paraId="0AAC71B1">
      <w:pPr>
        <w:spacing w:after="0" w:line="56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特此证明。</w:t>
      </w:r>
    </w:p>
    <w:p w14:paraId="231EE181">
      <w:pPr>
        <w:topLinePunct/>
        <w:spacing w:after="0" w:line="560" w:lineRule="exact"/>
        <w:ind w:right="210" w:rightChars="100"/>
        <w:contextualSpacing/>
        <w:rPr>
          <w:rFonts w:hint="eastAsia" w:ascii="宋体" w:hAnsi="宋体" w:cs="宋体"/>
          <w:kern w:val="0"/>
          <w:szCs w:val="36"/>
        </w:rPr>
      </w:pPr>
    </w:p>
    <w:p w14:paraId="3DB26F97">
      <w:pPr>
        <w:topLinePunct/>
        <w:spacing w:after="0" w:line="560" w:lineRule="exact"/>
        <w:contextualSpacing/>
        <w:rPr>
          <w:rFonts w:hint="eastAsia" w:ascii="宋体" w:hAnsi="宋体" w:cs="宋体"/>
          <w:kern w:val="0"/>
          <w:szCs w:val="36"/>
        </w:rPr>
      </w:pPr>
      <w:r>
        <w:rPr>
          <w:rFonts w:hint="eastAsia" w:ascii="宋体" w:hAnsi="宋体" w:cs="宋体"/>
          <w:kern w:val="0"/>
          <w:szCs w:val="36"/>
        </w:rPr>
        <w:t>法定代表人身份证明：</w:t>
      </w:r>
    </w:p>
    <w:tbl>
      <w:tblPr>
        <w:tblStyle w:val="14"/>
        <w:tblW w:w="9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9"/>
        <w:gridCol w:w="4853"/>
      </w:tblGrid>
      <w:tr w14:paraId="51100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8" w:hRule="atLeast"/>
          <w:jc w:val="center"/>
        </w:trPr>
        <w:tc>
          <w:tcPr>
            <w:tcW w:w="4859" w:type="dxa"/>
            <w:vAlign w:val="center"/>
          </w:tcPr>
          <w:p w14:paraId="0FFAACAB">
            <w:pPr>
              <w:widowControl/>
              <w:adjustRightInd w:val="0"/>
              <w:snapToGrid w:val="0"/>
              <w:spacing w:after="0" w:line="560" w:lineRule="exact"/>
              <w:jc w:val="center"/>
              <w:rPr>
                <w:rFonts w:hint="eastAsia" w:ascii="宋体" w:hAnsi="宋体" w:cs="宋体"/>
              </w:rPr>
            </w:pPr>
            <w:r>
              <w:rPr>
                <w:rFonts w:hint="eastAsia" w:ascii="宋体" w:hAnsi="宋体" w:cs="宋体"/>
              </w:rPr>
              <w:t>身份证复印件（正面）</w:t>
            </w:r>
          </w:p>
        </w:tc>
        <w:tc>
          <w:tcPr>
            <w:tcW w:w="4853" w:type="dxa"/>
            <w:vAlign w:val="center"/>
          </w:tcPr>
          <w:p w14:paraId="419FBAC6">
            <w:pPr>
              <w:widowControl/>
              <w:adjustRightInd w:val="0"/>
              <w:snapToGrid w:val="0"/>
              <w:spacing w:after="0" w:line="560" w:lineRule="exact"/>
              <w:jc w:val="center"/>
              <w:rPr>
                <w:rFonts w:hint="eastAsia" w:ascii="宋体" w:hAnsi="宋体" w:cs="宋体"/>
              </w:rPr>
            </w:pPr>
            <w:r>
              <w:rPr>
                <w:rFonts w:hint="eastAsia" w:ascii="宋体" w:hAnsi="宋体" w:cs="宋体"/>
              </w:rPr>
              <w:t>身份证复印件（背面）</w:t>
            </w:r>
          </w:p>
        </w:tc>
      </w:tr>
    </w:tbl>
    <w:p w14:paraId="69AE1708">
      <w:pPr>
        <w:pStyle w:val="2"/>
        <w:rPr>
          <w:rFonts w:hint="eastAsia"/>
        </w:rPr>
      </w:pPr>
    </w:p>
    <w:p w14:paraId="535407FC">
      <w:pPr>
        <w:spacing w:after="0" w:line="560" w:lineRule="exact"/>
        <w:jc w:val="left"/>
        <w:rPr>
          <w:rFonts w:hint="eastAsia" w:ascii="宋体" w:hAnsi="宋体" w:cs="宋体"/>
        </w:rPr>
      </w:pPr>
    </w:p>
    <w:p w14:paraId="4EBB5323">
      <w:pPr>
        <w:spacing w:after="0" w:line="560" w:lineRule="exact"/>
        <w:ind w:right="560" w:firstLine="4480" w:firstLineChars="1600"/>
        <w:rPr>
          <w:rFonts w:hint="eastAsia" w:ascii="宋体" w:hAnsi="宋体" w:cs="宋体"/>
          <w:color w:val="000000"/>
          <w:sz w:val="28"/>
          <w:szCs w:val="28"/>
        </w:rPr>
      </w:pPr>
      <w:r>
        <w:rPr>
          <w:rFonts w:hint="eastAsia" w:ascii="宋体" w:hAnsi="宋体" w:cs="宋体"/>
          <w:color w:val="000000"/>
          <w:sz w:val="28"/>
          <w:szCs w:val="28"/>
        </w:rPr>
        <w:t>参选单位（盖章）：</w:t>
      </w:r>
    </w:p>
    <w:p w14:paraId="6C40E030">
      <w:pPr>
        <w:pStyle w:val="2"/>
        <w:rPr>
          <w:rFonts w:hint="eastAsia"/>
        </w:rPr>
      </w:pPr>
      <w:r>
        <w:rPr>
          <w:rFonts w:hint="eastAsia"/>
          <w:color w:val="000000"/>
          <w:sz w:val="28"/>
          <w:szCs w:val="28"/>
        </w:rPr>
        <w:t xml:space="preserve">                            日期：</w:t>
      </w:r>
      <w:r>
        <w:rPr>
          <w:rFonts w:hint="eastAsia"/>
          <w:color w:val="000000"/>
          <w:sz w:val="28"/>
          <w:szCs w:val="28"/>
          <w:u w:val="single"/>
        </w:rPr>
        <w:t>2025</w:t>
      </w:r>
      <w:r>
        <w:rPr>
          <w:rFonts w:hint="eastAsia"/>
          <w:color w:val="000000"/>
          <w:sz w:val="28"/>
          <w:szCs w:val="28"/>
        </w:rPr>
        <w:t>年</w:t>
      </w:r>
      <w:r>
        <w:rPr>
          <w:rFonts w:hint="eastAsia"/>
          <w:color w:val="000000"/>
          <w:sz w:val="28"/>
          <w:szCs w:val="28"/>
          <w:u w:val="single"/>
        </w:rPr>
        <w:t xml:space="preserve">   </w:t>
      </w:r>
      <w:r>
        <w:rPr>
          <w:rFonts w:hint="eastAsia"/>
          <w:color w:val="000000"/>
          <w:sz w:val="28"/>
          <w:szCs w:val="28"/>
        </w:rPr>
        <w:t>月</w:t>
      </w:r>
      <w:r>
        <w:rPr>
          <w:rFonts w:hint="eastAsia"/>
          <w:color w:val="000000"/>
          <w:sz w:val="28"/>
          <w:szCs w:val="28"/>
          <w:u w:val="single"/>
        </w:rPr>
        <w:t xml:space="preserve">   </w:t>
      </w:r>
      <w:r>
        <w:rPr>
          <w:rFonts w:hint="eastAsia"/>
          <w:color w:val="000000"/>
          <w:sz w:val="28"/>
          <w:szCs w:val="28"/>
        </w:rPr>
        <w:t>日</w:t>
      </w:r>
    </w:p>
    <w:p w14:paraId="1B58B2F8">
      <w:pPr>
        <w:spacing w:after="0" w:line="560" w:lineRule="exact"/>
        <w:jc w:val="left"/>
        <w:rPr>
          <w:rFonts w:hint="eastAsia" w:ascii="宋体" w:hAnsi="宋体" w:cs="宋体"/>
        </w:rPr>
      </w:pPr>
      <w:r>
        <w:rPr>
          <w:rFonts w:hint="eastAsia" w:ascii="宋体" w:hAnsi="宋体" w:cs="宋体"/>
        </w:rPr>
        <w:t>注： 法定代表人的签字必须是亲笔签名，不得使用印章、签名章或其他电子制版签名代替。</w:t>
      </w:r>
    </w:p>
    <w:p w14:paraId="1FF90E7C">
      <w:pPr>
        <w:widowControl/>
        <w:jc w:val="left"/>
        <w:rPr>
          <w:rFonts w:hint="eastAsia" w:ascii="宋体" w:hAnsi="宋体" w:cs="宋体"/>
          <w:color w:val="000000"/>
          <w:sz w:val="28"/>
          <w:szCs w:val="28"/>
        </w:rPr>
      </w:pPr>
      <w:r>
        <w:rPr>
          <w:rFonts w:hint="eastAsia" w:ascii="宋体" w:hAnsi="宋体" w:cs="宋体"/>
          <w:b/>
          <w:color w:val="000000"/>
          <w:spacing w:val="-20"/>
          <w:sz w:val="28"/>
          <w:szCs w:val="28"/>
        </w:rPr>
        <w:br w:type="page"/>
      </w:r>
      <w:r>
        <w:rPr>
          <w:rFonts w:hint="eastAsia" w:ascii="宋体" w:hAnsi="宋体" w:cs="宋体"/>
          <w:b/>
          <w:color w:val="000000"/>
          <w:spacing w:val="-20"/>
          <w:sz w:val="28"/>
          <w:szCs w:val="28"/>
        </w:rPr>
        <w:t>附件2</w:t>
      </w:r>
    </w:p>
    <w:p w14:paraId="752554ED">
      <w:pPr>
        <w:spacing w:after="0" w:line="560" w:lineRule="exact"/>
        <w:jc w:val="center"/>
        <w:rPr>
          <w:rFonts w:hint="eastAsia" w:ascii="宋体" w:hAnsi="宋体" w:cs="宋体"/>
          <w:b/>
          <w:color w:val="000000"/>
          <w:spacing w:val="-20"/>
          <w:sz w:val="36"/>
          <w:szCs w:val="36"/>
        </w:rPr>
      </w:pPr>
      <w:r>
        <w:rPr>
          <w:rFonts w:hint="eastAsia" w:ascii="宋体" w:hAnsi="宋体" w:cs="宋体"/>
          <w:b/>
          <w:color w:val="000000"/>
          <w:spacing w:val="-20"/>
          <w:sz w:val="36"/>
          <w:szCs w:val="36"/>
        </w:rPr>
        <w:t>法定代表人授权委托书</w:t>
      </w:r>
    </w:p>
    <w:p w14:paraId="5799C167">
      <w:pPr>
        <w:spacing w:after="0" w:line="560" w:lineRule="exact"/>
        <w:rPr>
          <w:rFonts w:hint="eastAsia" w:ascii="宋体" w:hAnsi="宋体" w:cs="宋体"/>
          <w:color w:val="000000"/>
          <w:sz w:val="28"/>
          <w:szCs w:val="28"/>
        </w:rPr>
      </w:pPr>
    </w:p>
    <w:p w14:paraId="476213A3">
      <w:pPr>
        <w:spacing w:after="0" w:line="560" w:lineRule="exact"/>
        <w:rPr>
          <w:rFonts w:hint="eastAsia" w:ascii="宋体" w:hAnsi="宋体" w:cs="宋体"/>
          <w:color w:val="000000"/>
          <w:sz w:val="28"/>
          <w:szCs w:val="28"/>
        </w:rPr>
      </w:pPr>
      <w:r>
        <w:rPr>
          <w:rFonts w:hint="eastAsia" w:ascii="宋体" w:hAnsi="宋体" w:cs="宋体"/>
          <w:color w:val="000000"/>
          <w:sz w:val="28"/>
          <w:szCs w:val="28"/>
          <w:u w:val="single"/>
        </w:rPr>
        <w:t>重庆市轨道交通设计研究院有限责任公司：</w:t>
      </w:r>
    </w:p>
    <w:p w14:paraId="6ED21983">
      <w:pPr>
        <w:spacing w:after="0" w:line="560" w:lineRule="exact"/>
        <w:ind w:firstLine="480" w:firstLineChars="200"/>
        <w:rPr>
          <w:rFonts w:hint="eastAsia" w:ascii="宋体" w:hAnsi="宋体" w:cs="宋体"/>
          <w:color w:val="000000"/>
          <w:spacing w:val="-20"/>
          <w:sz w:val="28"/>
          <w:szCs w:val="28"/>
        </w:rPr>
      </w:pPr>
      <w:r>
        <w:rPr>
          <w:rFonts w:hint="eastAsia" w:ascii="宋体" w:hAnsi="宋体" w:cs="宋体"/>
          <w:color w:val="000000"/>
          <w:spacing w:val="-20"/>
          <w:sz w:val="28"/>
          <w:szCs w:val="28"/>
        </w:rPr>
        <w:t>____________</w:t>
      </w:r>
      <w:r>
        <w:rPr>
          <w:rFonts w:hint="eastAsia" w:ascii="宋体" w:hAnsi="宋体" w:cs="宋体"/>
          <w:color w:val="000000"/>
          <w:sz w:val="28"/>
          <w:szCs w:val="28"/>
        </w:rPr>
        <w:t>（参选单位名称）的法定代表人授权</w:t>
      </w:r>
      <w:r>
        <w:rPr>
          <w:rFonts w:hint="eastAsia" w:ascii="宋体" w:hAnsi="宋体" w:cs="宋体"/>
          <w:color w:val="000000"/>
          <w:sz w:val="28"/>
          <w:szCs w:val="28"/>
          <w:u w:val="single"/>
        </w:rPr>
        <w:t xml:space="preserve">      </w:t>
      </w:r>
      <w:r>
        <w:rPr>
          <w:rFonts w:hint="eastAsia" w:ascii="宋体" w:hAnsi="宋体" w:cs="宋体"/>
          <w:color w:val="000000"/>
          <w:sz w:val="28"/>
          <w:szCs w:val="28"/>
        </w:rPr>
        <w:t>（授权代表姓名）职务：</w:t>
      </w:r>
      <w:r>
        <w:rPr>
          <w:rFonts w:hint="eastAsia" w:ascii="宋体" w:hAnsi="宋体" w:cs="宋体"/>
          <w:color w:val="000000"/>
          <w:sz w:val="28"/>
          <w:szCs w:val="28"/>
          <w:u w:val="single"/>
        </w:rPr>
        <w:t xml:space="preserve">      </w:t>
      </w:r>
      <w:r>
        <w:rPr>
          <w:rFonts w:hint="eastAsia" w:ascii="宋体" w:hAnsi="宋体" w:cs="宋体"/>
          <w:color w:val="000000"/>
          <w:sz w:val="28"/>
          <w:szCs w:val="28"/>
        </w:rPr>
        <w:t>为授权代表，身份证号码为：</w:t>
      </w:r>
      <w:r>
        <w:rPr>
          <w:rFonts w:hint="eastAsia" w:ascii="宋体" w:hAnsi="宋体" w:cs="宋体"/>
          <w:color w:val="000000"/>
          <w:sz w:val="28"/>
          <w:szCs w:val="28"/>
          <w:u w:val="single"/>
        </w:rPr>
        <w:t xml:space="preserve">          </w:t>
      </w:r>
      <w:r>
        <w:rPr>
          <w:rFonts w:hint="eastAsia" w:ascii="宋体" w:hAnsi="宋体" w:cs="宋体"/>
          <w:color w:val="000000"/>
          <w:sz w:val="28"/>
          <w:szCs w:val="28"/>
        </w:rPr>
        <w:t>参加贵单位组织的“</w:t>
      </w:r>
      <w:r>
        <w:rPr>
          <w:rFonts w:hint="eastAsia" w:ascii="宋体" w:hAnsi="宋体" w:cs="宋体"/>
          <w:color w:val="000000"/>
          <w:sz w:val="28"/>
          <w:szCs w:val="28"/>
          <w:u w:val="single"/>
        </w:rPr>
        <w:t xml:space="preserve">                </w:t>
      </w:r>
      <w:r>
        <w:rPr>
          <w:rFonts w:hint="eastAsia" w:ascii="宋体" w:hAnsi="宋体" w:cs="宋体"/>
          <w:color w:val="000000"/>
          <w:sz w:val="28"/>
          <w:szCs w:val="28"/>
        </w:rPr>
        <w:t>项目”比选活动，全权处理比选活动中的一切事宜。</w:t>
      </w:r>
    </w:p>
    <w:p w14:paraId="78F94FA7">
      <w:pPr>
        <w:spacing w:after="0" w:line="560" w:lineRule="exact"/>
        <w:ind w:firstLine="560" w:firstLineChars="200"/>
        <w:rPr>
          <w:rFonts w:hint="eastAsia" w:ascii="宋体" w:hAnsi="宋体" w:cs="宋体"/>
          <w:color w:val="000000"/>
          <w:sz w:val="28"/>
          <w:szCs w:val="28"/>
        </w:rPr>
      </w:pPr>
    </w:p>
    <w:p w14:paraId="125B95AD">
      <w:pPr>
        <w:spacing w:after="0" w:line="56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法定代表人签字或盖章：</w:t>
      </w:r>
    </w:p>
    <w:p w14:paraId="348B9914">
      <w:pPr>
        <w:spacing w:after="0" w:line="56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授权代表签字：</w:t>
      </w:r>
    </w:p>
    <w:p w14:paraId="7CC8D141">
      <w:pPr>
        <w:spacing w:after="0" w:line="56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职务：</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9"/>
        <w:gridCol w:w="4139"/>
      </w:tblGrid>
      <w:tr w14:paraId="6E3EA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8" w:hRule="atLeast"/>
          <w:jc w:val="center"/>
        </w:trPr>
        <w:tc>
          <w:tcPr>
            <w:tcW w:w="4139" w:type="dxa"/>
          </w:tcPr>
          <w:p w14:paraId="50A49AD7">
            <w:pPr>
              <w:autoSpaceDE w:val="0"/>
              <w:autoSpaceDN w:val="0"/>
              <w:adjustRightInd w:val="0"/>
              <w:spacing w:after="0" w:line="560" w:lineRule="exact"/>
              <w:ind w:right="216"/>
              <w:jc w:val="left"/>
              <w:rPr>
                <w:rFonts w:hint="eastAsia" w:ascii="宋体" w:hAnsi="宋体" w:cs="宋体"/>
                <w:color w:val="000000"/>
                <w:kern w:val="0"/>
                <w:szCs w:val="21"/>
              </w:rPr>
            </w:pPr>
            <w:r>
              <w:rPr>
                <w:rFonts w:hint="eastAsia" w:ascii="宋体" w:hAnsi="宋体" w:cs="宋体"/>
                <w:color w:val="000000"/>
                <w:kern w:val="0"/>
                <w:szCs w:val="21"/>
              </w:rPr>
              <w:t>法定代表人身份证正、反面复印件</w:t>
            </w:r>
          </w:p>
          <w:p w14:paraId="047F271B">
            <w:pPr>
              <w:autoSpaceDE w:val="0"/>
              <w:autoSpaceDN w:val="0"/>
              <w:adjustRightInd w:val="0"/>
              <w:spacing w:after="0" w:line="560" w:lineRule="exact"/>
              <w:ind w:right="6"/>
              <w:jc w:val="left"/>
              <w:rPr>
                <w:rFonts w:hint="eastAsia" w:ascii="宋体" w:hAnsi="宋体" w:cs="宋体"/>
                <w:color w:val="000000"/>
                <w:kern w:val="0"/>
                <w:sz w:val="24"/>
              </w:rPr>
            </w:pPr>
          </w:p>
        </w:tc>
        <w:tc>
          <w:tcPr>
            <w:tcW w:w="4139" w:type="dxa"/>
          </w:tcPr>
          <w:p w14:paraId="64590881">
            <w:pPr>
              <w:autoSpaceDE w:val="0"/>
              <w:autoSpaceDN w:val="0"/>
              <w:adjustRightInd w:val="0"/>
              <w:spacing w:after="0" w:line="560" w:lineRule="exact"/>
              <w:ind w:right="216"/>
              <w:jc w:val="left"/>
              <w:rPr>
                <w:rFonts w:hint="eastAsia" w:ascii="宋体" w:hAnsi="宋体" w:cs="宋体"/>
                <w:color w:val="000000"/>
                <w:kern w:val="0"/>
                <w:szCs w:val="21"/>
              </w:rPr>
            </w:pPr>
            <w:r>
              <w:rPr>
                <w:rFonts w:hint="eastAsia" w:ascii="宋体" w:hAnsi="宋体" w:cs="宋体"/>
                <w:color w:val="000000"/>
                <w:kern w:val="0"/>
                <w:szCs w:val="21"/>
              </w:rPr>
              <w:t>授权代表人身份证正、反面复印件</w:t>
            </w:r>
          </w:p>
          <w:p w14:paraId="75BBDCA6">
            <w:pPr>
              <w:autoSpaceDE w:val="0"/>
              <w:autoSpaceDN w:val="0"/>
              <w:adjustRightInd w:val="0"/>
              <w:spacing w:after="0" w:line="560" w:lineRule="exact"/>
              <w:ind w:right="6"/>
              <w:jc w:val="left"/>
              <w:rPr>
                <w:rFonts w:hint="eastAsia" w:ascii="宋体" w:hAnsi="宋体" w:cs="宋体"/>
                <w:color w:val="000000"/>
                <w:kern w:val="0"/>
                <w:sz w:val="24"/>
              </w:rPr>
            </w:pPr>
          </w:p>
        </w:tc>
      </w:tr>
    </w:tbl>
    <w:p w14:paraId="2275F475">
      <w:pPr>
        <w:spacing w:after="0" w:line="560" w:lineRule="exact"/>
        <w:ind w:right="560"/>
        <w:rPr>
          <w:rFonts w:hint="eastAsia" w:ascii="宋体" w:hAnsi="宋体" w:cs="宋体"/>
          <w:color w:val="000000"/>
          <w:spacing w:val="-20"/>
          <w:sz w:val="28"/>
          <w:szCs w:val="28"/>
        </w:rPr>
      </w:pPr>
    </w:p>
    <w:p w14:paraId="4CE65215">
      <w:pPr>
        <w:spacing w:after="0" w:line="560" w:lineRule="exact"/>
        <w:ind w:right="560" w:firstLine="4480" w:firstLineChars="1600"/>
        <w:rPr>
          <w:rFonts w:hint="eastAsia" w:ascii="宋体" w:hAnsi="宋体" w:cs="宋体"/>
          <w:color w:val="000000"/>
          <w:sz w:val="28"/>
          <w:szCs w:val="28"/>
        </w:rPr>
      </w:pPr>
      <w:r>
        <w:rPr>
          <w:rFonts w:hint="eastAsia" w:ascii="宋体" w:hAnsi="宋体" w:cs="宋体"/>
          <w:color w:val="000000"/>
          <w:sz w:val="28"/>
          <w:szCs w:val="28"/>
        </w:rPr>
        <w:t>参选单位（盖章）：</w:t>
      </w:r>
    </w:p>
    <w:p w14:paraId="3E1EBA81">
      <w:pPr>
        <w:spacing w:after="0" w:line="560" w:lineRule="exact"/>
        <w:ind w:right="900"/>
        <w:jc w:val="center"/>
        <w:rPr>
          <w:rFonts w:hint="eastAsia" w:ascii="宋体" w:hAnsi="宋体" w:cs="宋体"/>
          <w:color w:val="000000"/>
          <w:sz w:val="28"/>
          <w:szCs w:val="28"/>
        </w:rPr>
      </w:pPr>
      <w:r>
        <w:rPr>
          <w:rFonts w:hint="eastAsia" w:ascii="宋体" w:hAnsi="宋体" w:cs="宋体"/>
          <w:color w:val="000000"/>
          <w:sz w:val="28"/>
          <w:szCs w:val="28"/>
        </w:rPr>
        <w:t xml:space="preserve">                            日期：</w:t>
      </w:r>
      <w:r>
        <w:rPr>
          <w:rFonts w:hint="eastAsia" w:ascii="宋体" w:hAnsi="宋体" w:cs="宋体"/>
          <w:color w:val="000000"/>
          <w:sz w:val="28"/>
          <w:szCs w:val="28"/>
          <w:u w:val="single"/>
        </w:rPr>
        <w:t>2025</w:t>
      </w:r>
      <w:r>
        <w:rPr>
          <w:rFonts w:hint="eastAsia" w:ascii="宋体" w:hAnsi="宋体" w:cs="宋体"/>
          <w:color w:val="000000"/>
          <w:sz w:val="28"/>
          <w:szCs w:val="28"/>
        </w:rPr>
        <w:t>年</w:t>
      </w:r>
      <w:r>
        <w:rPr>
          <w:rFonts w:hint="eastAsia" w:ascii="宋体" w:hAnsi="宋体" w:cs="宋体"/>
          <w:color w:val="000000"/>
          <w:sz w:val="28"/>
          <w:szCs w:val="28"/>
          <w:u w:val="single"/>
        </w:rPr>
        <w:t xml:space="preserve">   </w:t>
      </w:r>
      <w:r>
        <w:rPr>
          <w:rFonts w:hint="eastAsia" w:ascii="宋体" w:hAnsi="宋体" w:cs="宋体"/>
          <w:color w:val="000000"/>
          <w:sz w:val="28"/>
          <w:szCs w:val="28"/>
        </w:rPr>
        <w:t>月</w:t>
      </w:r>
      <w:r>
        <w:rPr>
          <w:rFonts w:hint="eastAsia" w:ascii="宋体" w:hAnsi="宋体" w:cs="宋体"/>
          <w:color w:val="000000"/>
          <w:sz w:val="28"/>
          <w:szCs w:val="28"/>
          <w:u w:val="single"/>
        </w:rPr>
        <w:t xml:space="preserve">   </w:t>
      </w:r>
      <w:r>
        <w:rPr>
          <w:rFonts w:hint="eastAsia" w:ascii="宋体" w:hAnsi="宋体" w:cs="宋体"/>
          <w:color w:val="000000"/>
          <w:sz w:val="28"/>
          <w:szCs w:val="28"/>
        </w:rPr>
        <w:t>日</w:t>
      </w:r>
      <w:bookmarkStart w:id="65" w:name="_附件2"/>
      <w:bookmarkEnd w:id="65"/>
      <w:bookmarkStart w:id="66" w:name="_Toc229564657"/>
      <w:r>
        <w:rPr>
          <w:rFonts w:hint="eastAsia" w:ascii="宋体" w:hAnsi="宋体" w:cs="宋体"/>
          <w:b/>
          <w:color w:val="000000"/>
          <w:spacing w:val="-20"/>
          <w:sz w:val="28"/>
          <w:szCs w:val="28"/>
        </w:rPr>
        <w:br w:type="page"/>
      </w:r>
      <w:bookmarkEnd w:id="66"/>
    </w:p>
    <w:p w14:paraId="69C0FC65">
      <w:pPr>
        <w:spacing w:after="0" w:line="560" w:lineRule="exact"/>
        <w:rPr>
          <w:rFonts w:hint="eastAsia" w:ascii="宋体" w:hAnsi="宋体" w:cs="宋体"/>
          <w:b/>
          <w:color w:val="000000"/>
          <w:spacing w:val="-20"/>
          <w:sz w:val="28"/>
          <w:szCs w:val="28"/>
        </w:rPr>
      </w:pPr>
      <w:bookmarkStart w:id="67" w:name="_Toc229564658"/>
      <w:r>
        <w:rPr>
          <w:rFonts w:hint="eastAsia" w:ascii="宋体" w:hAnsi="宋体" w:cs="宋体"/>
          <w:b/>
          <w:color w:val="000000"/>
          <w:spacing w:val="-20"/>
          <w:sz w:val="28"/>
          <w:szCs w:val="28"/>
        </w:rPr>
        <w:t>附件</w:t>
      </w:r>
      <w:bookmarkEnd w:id="67"/>
      <w:r>
        <w:rPr>
          <w:rFonts w:hint="eastAsia" w:ascii="宋体" w:hAnsi="宋体" w:cs="宋体"/>
          <w:b/>
          <w:color w:val="000000"/>
          <w:spacing w:val="-20"/>
          <w:sz w:val="28"/>
          <w:szCs w:val="28"/>
        </w:rPr>
        <w:t>3</w:t>
      </w:r>
    </w:p>
    <w:p w14:paraId="38F2EA17">
      <w:pPr>
        <w:spacing w:after="0" w:line="560" w:lineRule="exact"/>
        <w:jc w:val="center"/>
        <w:rPr>
          <w:rFonts w:hint="eastAsia" w:ascii="宋体" w:hAnsi="宋体" w:cs="宋体"/>
          <w:b/>
          <w:color w:val="000000"/>
          <w:spacing w:val="-20"/>
          <w:sz w:val="28"/>
          <w:szCs w:val="28"/>
        </w:rPr>
      </w:pPr>
      <w:bookmarkStart w:id="68" w:name="_表3-1__咨询公司基本信息表"/>
      <w:bookmarkEnd w:id="68"/>
      <w:bookmarkStart w:id="69" w:name="_Toc229564659"/>
    </w:p>
    <w:p w14:paraId="746921B2">
      <w:pPr>
        <w:spacing w:after="0" w:line="560" w:lineRule="exact"/>
        <w:jc w:val="center"/>
        <w:rPr>
          <w:rFonts w:hint="eastAsia" w:ascii="宋体" w:hAnsi="宋体" w:cs="宋体"/>
          <w:b/>
          <w:color w:val="000000"/>
          <w:spacing w:val="-20"/>
          <w:sz w:val="36"/>
          <w:szCs w:val="36"/>
        </w:rPr>
      </w:pPr>
      <w:r>
        <w:rPr>
          <w:rFonts w:hint="eastAsia" w:ascii="宋体" w:hAnsi="宋体" w:cs="宋体"/>
          <w:b/>
          <w:color w:val="000000"/>
          <w:spacing w:val="-20"/>
          <w:sz w:val="36"/>
          <w:szCs w:val="36"/>
        </w:rPr>
        <w:t>单位基本信息表</w:t>
      </w:r>
      <w:bookmarkEnd w:id="69"/>
    </w:p>
    <w:p w14:paraId="51707CEB">
      <w:pPr>
        <w:spacing w:after="0" w:line="560" w:lineRule="exact"/>
        <w:jc w:val="center"/>
        <w:rPr>
          <w:rFonts w:hint="eastAsia" w:ascii="宋体" w:hAnsi="宋体" w:cs="宋体"/>
          <w:b/>
          <w:color w:val="000000"/>
          <w:spacing w:val="-20"/>
          <w:sz w:val="28"/>
          <w:szCs w:val="28"/>
        </w:rPr>
      </w:pPr>
    </w:p>
    <w:tbl>
      <w:tblPr>
        <w:tblStyle w:val="14"/>
        <w:tblW w:w="49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34"/>
        <w:gridCol w:w="2702"/>
        <w:gridCol w:w="1848"/>
        <w:gridCol w:w="1890"/>
      </w:tblGrid>
      <w:tr w14:paraId="0D554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1108" w:type="pct"/>
            <w:tcBorders>
              <w:top w:val="single" w:color="auto" w:sz="4" w:space="0"/>
              <w:left w:val="single" w:color="auto" w:sz="4" w:space="0"/>
              <w:bottom w:val="single" w:color="auto" w:sz="4" w:space="0"/>
            </w:tcBorders>
            <w:vAlign w:val="center"/>
          </w:tcPr>
          <w:p w14:paraId="7A15DE2E">
            <w:pPr>
              <w:spacing w:after="0" w:line="560" w:lineRule="exact"/>
              <w:jc w:val="center"/>
              <w:rPr>
                <w:rFonts w:hint="eastAsia" w:ascii="宋体" w:hAnsi="宋体" w:cs="宋体"/>
                <w:color w:val="000000"/>
                <w:sz w:val="28"/>
                <w:szCs w:val="28"/>
              </w:rPr>
            </w:pPr>
            <w:r>
              <w:rPr>
                <w:rFonts w:hint="eastAsia" w:ascii="宋体" w:hAnsi="宋体" w:cs="宋体"/>
                <w:color w:val="000000"/>
                <w:sz w:val="28"/>
                <w:szCs w:val="28"/>
              </w:rPr>
              <w:t>单位名称</w:t>
            </w:r>
          </w:p>
        </w:tc>
        <w:tc>
          <w:tcPr>
            <w:tcW w:w="1633" w:type="pct"/>
            <w:tcBorders>
              <w:top w:val="single" w:color="auto" w:sz="4" w:space="0"/>
              <w:bottom w:val="single" w:color="auto" w:sz="4" w:space="0"/>
              <w:right w:val="single" w:color="auto" w:sz="4" w:space="0"/>
            </w:tcBorders>
            <w:vAlign w:val="center"/>
          </w:tcPr>
          <w:p w14:paraId="7B5FC2AD">
            <w:pPr>
              <w:spacing w:after="0" w:line="560" w:lineRule="exact"/>
              <w:jc w:val="center"/>
              <w:rPr>
                <w:rFonts w:hint="eastAsia" w:ascii="宋体" w:hAnsi="宋体" w:cs="宋体"/>
                <w:color w:val="000000"/>
                <w:sz w:val="28"/>
                <w:szCs w:val="28"/>
              </w:rPr>
            </w:pPr>
          </w:p>
        </w:tc>
        <w:tc>
          <w:tcPr>
            <w:tcW w:w="1117" w:type="pct"/>
            <w:tcBorders>
              <w:top w:val="single" w:color="auto" w:sz="4" w:space="0"/>
              <w:bottom w:val="single" w:color="auto" w:sz="4" w:space="0"/>
              <w:right w:val="single" w:color="auto" w:sz="4" w:space="0"/>
            </w:tcBorders>
            <w:vAlign w:val="center"/>
          </w:tcPr>
          <w:p w14:paraId="503E744F">
            <w:pPr>
              <w:spacing w:after="0" w:line="560" w:lineRule="exact"/>
              <w:jc w:val="center"/>
              <w:rPr>
                <w:rFonts w:hint="eastAsia" w:ascii="宋体" w:hAnsi="宋体" w:cs="宋体"/>
                <w:color w:val="000000"/>
                <w:sz w:val="28"/>
                <w:szCs w:val="28"/>
              </w:rPr>
            </w:pPr>
            <w:r>
              <w:rPr>
                <w:rFonts w:hint="eastAsia" w:ascii="宋体" w:hAnsi="宋体" w:cs="宋体"/>
                <w:color w:val="000000"/>
                <w:sz w:val="28"/>
                <w:szCs w:val="28"/>
              </w:rPr>
              <w:t>法定代表人</w:t>
            </w:r>
          </w:p>
        </w:tc>
        <w:tc>
          <w:tcPr>
            <w:tcW w:w="1142" w:type="pct"/>
            <w:tcBorders>
              <w:top w:val="single" w:color="auto" w:sz="4" w:space="0"/>
              <w:bottom w:val="single" w:color="auto" w:sz="4" w:space="0"/>
              <w:right w:val="single" w:color="auto" w:sz="4" w:space="0"/>
            </w:tcBorders>
            <w:vAlign w:val="center"/>
          </w:tcPr>
          <w:p w14:paraId="0A27DD0E">
            <w:pPr>
              <w:spacing w:after="0" w:line="560" w:lineRule="exact"/>
              <w:jc w:val="center"/>
              <w:rPr>
                <w:rFonts w:hint="eastAsia" w:ascii="宋体" w:hAnsi="宋体" w:cs="宋体"/>
                <w:color w:val="000000"/>
                <w:sz w:val="28"/>
                <w:szCs w:val="28"/>
              </w:rPr>
            </w:pPr>
          </w:p>
        </w:tc>
      </w:tr>
      <w:tr w14:paraId="49A24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1108" w:type="pct"/>
            <w:tcBorders>
              <w:top w:val="single" w:color="auto" w:sz="4" w:space="0"/>
              <w:left w:val="single" w:color="auto" w:sz="4" w:space="0"/>
              <w:bottom w:val="single" w:color="auto" w:sz="4" w:space="0"/>
            </w:tcBorders>
            <w:vAlign w:val="center"/>
          </w:tcPr>
          <w:p w14:paraId="73DEDF6B">
            <w:pPr>
              <w:spacing w:after="0" w:line="560" w:lineRule="exact"/>
              <w:jc w:val="center"/>
              <w:rPr>
                <w:rFonts w:hint="eastAsia" w:ascii="宋体" w:hAnsi="宋体" w:cs="宋体"/>
                <w:color w:val="000000"/>
                <w:sz w:val="28"/>
                <w:szCs w:val="28"/>
              </w:rPr>
            </w:pPr>
            <w:r>
              <w:rPr>
                <w:rFonts w:hint="eastAsia" w:ascii="宋体" w:hAnsi="宋体" w:cs="宋体"/>
                <w:color w:val="000000"/>
                <w:sz w:val="28"/>
                <w:szCs w:val="28"/>
              </w:rPr>
              <w:t>单位地址</w:t>
            </w:r>
          </w:p>
        </w:tc>
        <w:tc>
          <w:tcPr>
            <w:tcW w:w="1633" w:type="pct"/>
            <w:tcBorders>
              <w:top w:val="single" w:color="auto" w:sz="4" w:space="0"/>
              <w:bottom w:val="single" w:color="auto" w:sz="4" w:space="0"/>
              <w:right w:val="single" w:color="auto" w:sz="4" w:space="0"/>
            </w:tcBorders>
            <w:vAlign w:val="center"/>
          </w:tcPr>
          <w:p w14:paraId="266C1469">
            <w:pPr>
              <w:spacing w:after="0" w:line="560" w:lineRule="exact"/>
              <w:jc w:val="center"/>
              <w:rPr>
                <w:rFonts w:hint="eastAsia" w:ascii="宋体" w:hAnsi="宋体" w:cs="宋体"/>
                <w:color w:val="000000"/>
                <w:sz w:val="28"/>
                <w:szCs w:val="28"/>
              </w:rPr>
            </w:pPr>
          </w:p>
        </w:tc>
        <w:tc>
          <w:tcPr>
            <w:tcW w:w="1117" w:type="pct"/>
            <w:tcBorders>
              <w:top w:val="single" w:color="auto" w:sz="4" w:space="0"/>
              <w:bottom w:val="single" w:color="auto" w:sz="4" w:space="0"/>
              <w:right w:val="single" w:color="auto" w:sz="4" w:space="0"/>
            </w:tcBorders>
            <w:vAlign w:val="center"/>
          </w:tcPr>
          <w:p w14:paraId="0602AB47">
            <w:pPr>
              <w:spacing w:after="0" w:line="560" w:lineRule="exact"/>
              <w:jc w:val="center"/>
              <w:rPr>
                <w:rFonts w:hint="eastAsia" w:ascii="宋体" w:hAnsi="宋体" w:cs="宋体"/>
                <w:color w:val="000000"/>
                <w:sz w:val="28"/>
                <w:szCs w:val="28"/>
              </w:rPr>
            </w:pPr>
            <w:r>
              <w:rPr>
                <w:rFonts w:hint="eastAsia" w:ascii="宋体" w:hAnsi="宋体" w:cs="宋体"/>
                <w:color w:val="000000"/>
                <w:sz w:val="28"/>
                <w:szCs w:val="28"/>
              </w:rPr>
              <w:t>成立时间</w:t>
            </w:r>
          </w:p>
        </w:tc>
        <w:tc>
          <w:tcPr>
            <w:tcW w:w="1142" w:type="pct"/>
            <w:tcBorders>
              <w:top w:val="single" w:color="auto" w:sz="4" w:space="0"/>
              <w:bottom w:val="single" w:color="auto" w:sz="4" w:space="0"/>
              <w:right w:val="single" w:color="auto" w:sz="4" w:space="0"/>
            </w:tcBorders>
            <w:vAlign w:val="center"/>
          </w:tcPr>
          <w:p w14:paraId="75BB82E7">
            <w:pPr>
              <w:spacing w:after="0" w:line="560" w:lineRule="exact"/>
              <w:jc w:val="center"/>
              <w:rPr>
                <w:rFonts w:hint="eastAsia" w:ascii="宋体" w:hAnsi="宋体" w:cs="宋体"/>
                <w:color w:val="000000"/>
                <w:sz w:val="28"/>
                <w:szCs w:val="28"/>
              </w:rPr>
            </w:pPr>
          </w:p>
        </w:tc>
      </w:tr>
      <w:tr w14:paraId="03C6A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1108" w:type="pct"/>
            <w:tcBorders>
              <w:top w:val="single" w:color="auto" w:sz="4" w:space="0"/>
              <w:left w:val="single" w:color="auto" w:sz="4" w:space="0"/>
              <w:bottom w:val="single" w:color="auto" w:sz="4" w:space="0"/>
            </w:tcBorders>
            <w:vAlign w:val="center"/>
          </w:tcPr>
          <w:p w14:paraId="3880F6ED">
            <w:pPr>
              <w:spacing w:after="0" w:line="560" w:lineRule="exact"/>
              <w:jc w:val="center"/>
              <w:rPr>
                <w:rFonts w:hint="eastAsia" w:ascii="宋体" w:hAnsi="宋体" w:cs="宋体"/>
                <w:color w:val="000000"/>
                <w:sz w:val="28"/>
                <w:szCs w:val="28"/>
              </w:rPr>
            </w:pPr>
            <w:r>
              <w:rPr>
                <w:rFonts w:hint="eastAsia" w:ascii="宋体" w:hAnsi="宋体" w:cs="宋体"/>
                <w:color w:val="000000"/>
                <w:sz w:val="28"/>
                <w:szCs w:val="28"/>
              </w:rPr>
              <w:t>联系人</w:t>
            </w:r>
          </w:p>
        </w:tc>
        <w:tc>
          <w:tcPr>
            <w:tcW w:w="1633" w:type="pct"/>
            <w:tcBorders>
              <w:top w:val="single" w:color="auto" w:sz="4" w:space="0"/>
              <w:bottom w:val="single" w:color="auto" w:sz="4" w:space="0"/>
              <w:right w:val="single" w:color="000000" w:sz="4" w:space="0"/>
            </w:tcBorders>
            <w:vAlign w:val="center"/>
          </w:tcPr>
          <w:p w14:paraId="52F16E64">
            <w:pPr>
              <w:spacing w:after="0" w:line="560" w:lineRule="exact"/>
              <w:jc w:val="center"/>
              <w:rPr>
                <w:rFonts w:hint="eastAsia" w:ascii="宋体" w:hAnsi="宋体" w:cs="宋体"/>
                <w:color w:val="000000"/>
                <w:sz w:val="28"/>
                <w:szCs w:val="28"/>
              </w:rPr>
            </w:pPr>
          </w:p>
        </w:tc>
        <w:tc>
          <w:tcPr>
            <w:tcW w:w="1117" w:type="pct"/>
            <w:tcBorders>
              <w:top w:val="single" w:color="auto" w:sz="4" w:space="0"/>
              <w:left w:val="single" w:color="000000" w:sz="4" w:space="0"/>
              <w:bottom w:val="single" w:color="auto" w:sz="4" w:space="0"/>
            </w:tcBorders>
            <w:vAlign w:val="center"/>
          </w:tcPr>
          <w:p w14:paraId="5603D500">
            <w:pPr>
              <w:spacing w:after="0" w:line="560" w:lineRule="exact"/>
              <w:jc w:val="center"/>
              <w:rPr>
                <w:rFonts w:hint="eastAsia" w:ascii="宋体" w:hAnsi="宋体" w:cs="宋体"/>
                <w:color w:val="000000"/>
                <w:sz w:val="28"/>
                <w:szCs w:val="28"/>
              </w:rPr>
            </w:pPr>
            <w:r>
              <w:rPr>
                <w:rFonts w:hint="eastAsia" w:ascii="宋体" w:hAnsi="宋体" w:cs="宋体"/>
                <w:color w:val="000000"/>
                <w:sz w:val="28"/>
                <w:szCs w:val="28"/>
              </w:rPr>
              <w:t>联系电话</w:t>
            </w:r>
          </w:p>
        </w:tc>
        <w:tc>
          <w:tcPr>
            <w:tcW w:w="1142" w:type="pct"/>
            <w:tcBorders>
              <w:top w:val="single" w:color="auto" w:sz="4" w:space="0"/>
              <w:bottom w:val="single" w:color="auto" w:sz="4" w:space="0"/>
              <w:right w:val="single" w:color="auto" w:sz="4" w:space="0"/>
            </w:tcBorders>
            <w:vAlign w:val="center"/>
          </w:tcPr>
          <w:p w14:paraId="125CC869">
            <w:pPr>
              <w:spacing w:after="0" w:line="560" w:lineRule="exact"/>
              <w:jc w:val="center"/>
              <w:rPr>
                <w:rFonts w:hint="eastAsia" w:ascii="宋体" w:hAnsi="宋体" w:cs="宋体"/>
                <w:color w:val="000000"/>
                <w:sz w:val="28"/>
                <w:szCs w:val="28"/>
              </w:rPr>
            </w:pPr>
          </w:p>
        </w:tc>
      </w:tr>
      <w:tr w14:paraId="240B4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1108" w:type="pct"/>
            <w:tcBorders>
              <w:top w:val="single" w:color="auto" w:sz="4" w:space="0"/>
              <w:left w:val="single" w:color="auto" w:sz="4" w:space="0"/>
              <w:bottom w:val="single" w:color="auto" w:sz="4" w:space="0"/>
            </w:tcBorders>
            <w:vAlign w:val="center"/>
          </w:tcPr>
          <w:p w14:paraId="16F93D25">
            <w:pPr>
              <w:spacing w:after="0" w:line="560" w:lineRule="exact"/>
              <w:jc w:val="center"/>
              <w:rPr>
                <w:rFonts w:hint="eastAsia" w:ascii="宋体" w:hAnsi="宋体" w:cs="宋体"/>
                <w:color w:val="000000"/>
                <w:sz w:val="28"/>
                <w:szCs w:val="28"/>
              </w:rPr>
            </w:pPr>
            <w:r>
              <w:rPr>
                <w:rFonts w:hint="eastAsia" w:ascii="宋体" w:hAnsi="宋体" w:cs="宋体"/>
                <w:color w:val="000000"/>
                <w:sz w:val="28"/>
                <w:szCs w:val="28"/>
              </w:rPr>
              <w:t>营业执照/</w:t>
            </w:r>
            <w:r>
              <w:rPr>
                <w:rFonts w:hint="eastAsia" w:ascii="宋体" w:hAnsi="宋体" w:cs="宋体"/>
                <w:sz w:val="28"/>
                <w:szCs w:val="28"/>
              </w:rPr>
              <w:t>法人证书</w:t>
            </w:r>
            <w:r>
              <w:rPr>
                <w:rFonts w:hint="eastAsia" w:ascii="宋体" w:hAnsi="宋体" w:cs="宋体"/>
                <w:color w:val="000000"/>
                <w:sz w:val="28"/>
                <w:szCs w:val="28"/>
              </w:rPr>
              <w:t>编号</w:t>
            </w:r>
          </w:p>
        </w:tc>
        <w:tc>
          <w:tcPr>
            <w:tcW w:w="3892" w:type="pct"/>
            <w:gridSpan w:val="3"/>
            <w:tcBorders>
              <w:top w:val="single" w:color="auto" w:sz="4" w:space="0"/>
              <w:bottom w:val="single" w:color="auto" w:sz="4" w:space="0"/>
              <w:right w:val="single" w:color="auto" w:sz="4" w:space="0"/>
            </w:tcBorders>
            <w:vAlign w:val="center"/>
          </w:tcPr>
          <w:p w14:paraId="77CC9315">
            <w:pPr>
              <w:spacing w:after="0" w:line="560" w:lineRule="exact"/>
              <w:jc w:val="center"/>
              <w:rPr>
                <w:rFonts w:hint="eastAsia" w:ascii="宋体" w:hAnsi="宋体" w:cs="宋体"/>
                <w:color w:val="000000"/>
                <w:sz w:val="28"/>
                <w:szCs w:val="28"/>
              </w:rPr>
            </w:pPr>
          </w:p>
        </w:tc>
      </w:tr>
      <w:tr w14:paraId="1102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1108" w:type="pct"/>
            <w:tcBorders>
              <w:top w:val="single" w:color="auto" w:sz="4" w:space="0"/>
              <w:left w:val="single" w:color="auto" w:sz="4" w:space="0"/>
              <w:bottom w:val="single" w:color="auto" w:sz="4" w:space="0"/>
            </w:tcBorders>
            <w:vAlign w:val="center"/>
          </w:tcPr>
          <w:p w14:paraId="5B1AADD6">
            <w:pPr>
              <w:spacing w:after="0" w:line="560" w:lineRule="exact"/>
              <w:jc w:val="center"/>
              <w:rPr>
                <w:rFonts w:hint="eastAsia" w:ascii="宋体" w:hAnsi="宋体" w:cs="宋体"/>
                <w:color w:val="000000"/>
                <w:sz w:val="28"/>
                <w:szCs w:val="28"/>
              </w:rPr>
            </w:pPr>
            <w:r>
              <w:rPr>
                <w:rFonts w:hint="eastAsia" w:ascii="宋体" w:hAnsi="宋体" w:cs="宋体"/>
                <w:color w:val="000000"/>
                <w:sz w:val="28"/>
                <w:szCs w:val="28"/>
              </w:rPr>
              <w:t>开户银行</w:t>
            </w:r>
          </w:p>
        </w:tc>
        <w:tc>
          <w:tcPr>
            <w:tcW w:w="3892" w:type="pct"/>
            <w:gridSpan w:val="3"/>
            <w:tcBorders>
              <w:top w:val="single" w:color="auto" w:sz="4" w:space="0"/>
              <w:bottom w:val="single" w:color="auto" w:sz="4" w:space="0"/>
              <w:right w:val="single" w:color="auto" w:sz="4" w:space="0"/>
            </w:tcBorders>
            <w:vAlign w:val="center"/>
          </w:tcPr>
          <w:p w14:paraId="398CC614">
            <w:pPr>
              <w:spacing w:after="0" w:line="560" w:lineRule="exact"/>
              <w:jc w:val="center"/>
              <w:rPr>
                <w:rFonts w:hint="eastAsia" w:ascii="宋体" w:hAnsi="宋体" w:cs="宋体"/>
                <w:color w:val="000000"/>
                <w:sz w:val="28"/>
                <w:szCs w:val="28"/>
              </w:rPr>
            </w:pPr>
          </w:p>
        </w:tc>
      </w:tr>
      <w:tr w14:paraId="1E2E8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1108" w:type="pct"/>
            <w:tcBorders>
              <w:top w:val="single" w:color="auto" w:sz="4" w:space="0"/>
              <w:left w:val="single" w:color="auto" w:sz="4" w:space="0"/>
              <w:bottom w:val="single" w:color="auto" w:sz="4" w:space="0"/>
            </w:tcBorders>
            <w:vAlign w:val="center"/>
          </w:tcPr>
          <w:p w14:paraId="0EE9C0EE">
            <w:pPr>
              <w:spacing w:after="0" w:line="560" w:lineRule="exact"/>
              <w:jc w:val="center"/>
              <w:rPr>
                <w:rFonts w:hint="eastAsia" w:ascii="宋体" w:hAnsi="宋体" w:cs="宋体"/>
                <w:color w:val="000000"/>
                <w:sz w:val="28"/>
                <w:szCs w:val="28"/>
              </w:rPr>
            </w:pPr>
            <w:r>
              <w:rPr>
                <w:rFonts w:hint="eastAsia" w:ascii="宋体" w:hAnsi="宋体" w:cs="宋体"/>
                <w:color w:val="000000"/>
                <w:sz w:val="28"/>
                <w:szCs w:val="28"/>
              </w:rPr>
              <w:t>银行账号</w:t>
            </w:r>
          </w:p>
        </w:tc>
        <w:tc>
          <w:tcPr>
            <w:tcW w:w="3892" w:type="pct"/>
            <w:gridSpan w:val="3"/>
            <w:tcBorders>
              <w:top w:val="single" w:color="auto" w:sz="4" w:space="0"/>
              <w:bottom w:val="single" w:color="auto" w:sz="4" w:space="0"/>
              <w:right w:val="single" w:color="auto" w:sz="4" w:space="0"/>
            </w:tcBorders>
            <w:vAlign w:val="center"/>
          </w:tcPr>
          <w:p w14:paraId="4206D59A">
            <w:pPr>
              <w:spacing w:after="0" w:line="560" w:lineRule="exact"/>
              <w:jc w:val="center"/>
              <w:rPr>
                <w:rFonts w:hint="eastAsia" w:ascii="宋体" w:hAnsi="宋体" w:cs="宋体"/>
                <w:color w:val="000000"/>
                <w:sz w:val="28"/>
                <w:szCs w:val="28"/>
              </w:rPr>
            </w:pPr>
          </w:p>
        </w:tc>
      </w:tr>
      <w:tr w14:paraId="2B2EA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1108" w:type="pct"/>
            <w:tcBorders>
              <w:top w:val="single" w:color="auto" w:sz="4" w:space="0"/>
              <w:left w:val="single" w:color="auto" w:sz="4" w:space="0"/>
              <w:bottom w:val="single" w:color="auto" w:sz="4" w:space="0"/>
              <w:right w:val="single" w:color="auto" w:sz="4" w:space="0"/>
            </w:tcBorders>
            <w:vAlign w:val="center"/>
          </w:tcPr>
          <w:p w14:paraId="262EEB9A">
            <w:pPr>
              <w:spacing w:after="0" w:line="560" w:lineRule="exact"/>
              <w:jc w:val="center"/>
              <w:rPr>
                <w:rFonts w:hint="eastAsia" w:ascii="宋体" w:hAnsi="宋体" w:cs="宋体"/>
                <w:color w:val="000000"/>
                <w:sz w:val="28"/>
                <w:szCs w:val="28"/>
              </w:rPr>
            </w:pPr>
            <w:r>
              <w:rPr>
                <w:rFonts w:hint="eastAsia" w:ascii="宋体" w:hAnsi="宋体" w:cs="宋体"/>
                <w:color w:val="000000"/>
                <w:sz w:val="28"/>
                <w:szCs w:val="28"/>
              </w:rPr>
              <w:t>E－mail</w:t>
            </w:r>
          </w:p>
        </w:tc>
        <w:tc>
          <w:tcPr>
            <w:tcW w:w="3892" w:type="pct"/>
            <w:gridSpan w:val="3"/>
            <w:tcBorders>
              <w:top w:val="single" w:color="auto" w:sz="4" w:space="0"/>
              <w:left w:val="single" w:color="auto" w:sz="4" w:space="0"/>
              <w:bottom w:val="single" w:color="auto" w:sz="4" w:space="0"/>
              <w:right w:val="single" w:color="auto" w:sz="4" w:space="0"/>
            </w:tcBorders>
            <w:vAlign w:val="center"/>
          </w:tcPr>
          <w:p w14:paraId="347448B9">
            <w:pPr>
              <w:spacing w:after="0" w:line="560" w:lineRule="exact"/>
              <w:jc w:val="center"/>
              <w:rPr>
                <w:rFonts w:hint="eastAsia" w:ascii="宋体" w:hAnsi="宋体" w:cs="宋体"/>
                <w:color w:val="000000"/>
                <w:sz w:val="28"/>
                <w:szCs w:val="28"/>
              </w:rPr>
            </w:pPr>
          </w:p>
        </w:tc>
      </w:tr>
      <w:tr w14:paraId="25A5D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1108" w:type="pct"/>
            <w:tcBorders>
              <w:top w:val="single" w:color="auto" w:sz="4" w:space="0"/>
              <w:left w:val="single" w:color="auto" w:sz="4" w:space="0"/>
              <w:bottom w:val="single" w:color="auto" w:sz="4" w:space="0"/>
            </w:tcBorders>
            <w:vAlign w:val="center"/>
          </w:tcPr>
          <w:p w14:paraId="7F428FF0">
            <w:pPr>
              <w:spacing w:after="0" w:line="560" w:lineRule="exact"/>
              <w:jc w:val="center"/>
              <w:rPr>
                <w:rFonts w:hint="eastAsia" w:ascii="宋体" w:hAnsi="宋体" w:cs="宋体"/>
                <w:color w:val="000000"/>
                <w:sz w:val="28"/>
                <w:szCs w:val="28"/>
              </w:rPr>
            </w:pPr>
            <w:r>
              <w:rPr>
                <w:rFonts w:hint="eastAsia" w:ascii="宋体" w:hAnsi="宋体" w:cs="宋体"/>
                <w:color w:val="000000"/>
                <w:sz w:val="28"/>
                <w:szCs w:val="28"/>
              </w:rPr>
              <w:t>人员数量</w:t>
            </w:r>
          </w:p>
        </w:tc>
        <w:tc>
          <w:tcPr>
            <w:tcW w:w="1633" w:type="pct"/>
            <w:tcBorders>
              <w:top w:val="single" w:color="auto" w:sz="4" w:space="0"/>
              <w:bottom w:val="single" w:color="auto" w:sz="4" w:space="0"/>
            </w:tcBorders>
            <w:vAlign w:val="center"/>
          </w:tcPr>
          <w:p w14:paraId="66D1FE14">
            <w:pPr>
              <w:spacing w:after="0" w:line="560" w:lineRule="exact"/>
              <w:jc w:val="center"/>
              <w:rPr>
                <w:rFonts w:hint="eastAsia" w:ascii="宋体" w:hAnsi="宋体" w:cs="宋体"/>
                <w:color w:val="000000"/>
                <w:sz w:val="28"/>
                <w:szCs w:val="28"/>
              </w:rPr>
            </w:pPr>
          </w:p>
        </w:tc>
        <w:tc>
          <w:tcPr>
            <w:tcW w:w="1117" w:type="pct"/>
            <w:tcBorders>
              <w:top w:val="single" w:color="auto" w:sz="4" w:space="0"/>
              <w:bottom w:val="single" w:color="auto" w:sz="4" w:space="0"/>
            </w:tcBorders>
            <w:vAlign w:val="center"/>
          </w:tcPr>
          <w:p w14:paraId="0C6EEED8">
            <w:pPr>
              <w:spacing w:after="0" w:line="560" w:lineRule="exact"/>
              <w:jc w:val="center"/>
              <w:rPr>
                <w:rFonts w:hint="eastAsia" w:ascii="宋体" w:hAnsi="宋体" w:cs="宋体"/>
                <w:color w:val="000000"/>
                <w:sz w:val="28"/>
                <w:szCs w:val="28"/>
              </w:rPr>
            </w:pPr>
            <w:r>
              <w:rPr>
                <w:rFonts w:hint="eastAsia" w:ascii="宋体" w:hAnsi="宋体" w:cs="宋体"/>
                <w:color w:val="000000"/>
                <w:sz w:val="28"/>
                <w:szCs w:val="28"/>
              </w:rPr>
              <w:t>注册资本</w:t>
            </w:r>
          </w:p>
        </w:tc>
        <w:tc>
          <w:tcPr>
            <w:tcW w:w="1142" w:type="pct"/>
            <w:tcBorders>
              <w:top w:val="single" w:color="auto" w:sz="4" w:space="0"/>
              <w:bottom w:val="single" w:color="auto" w:sz="4" w:space="0"/>
              <w:right w:val="single" w:color="auto" w:sz="4" w:space="0"/>
            </w:tcBorders>
            <w:vAlign w:val="center"/>
          </w:tcPr>
          <w:p w14:paraId="1AA195D2">
            <w:pPr>
              <w:spacing w:after="0" w:line="560" w:lineRule="exact"/>
              <w:jc w:val="center"/>
              <w:rPr>
                <w:rFonts w:hint="eastAsia" w:ascii="宋体" w:hAnsi="宋体" w:cs="宋体"/>
                <w:color w:val="000000"/>
                <w:sz w:val="28"/>
                <w:szCs w:val="28"/>
              </w:rPr>
            </w:pPr>
          </w:p>
        </w:tc>
      </w:tr>
      <w:tr w14:paraId="37BDD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92" w:hRule="atLeast"/>
          <w:jc w:val="center"/>
        </w:trPr>
        <w:tc>
          <w:tcPr>
            <w:tcW w:w="1108" w:type="pct"/>
            <w:tcBorders>
              <w:top w:val="single" w:color="auto" w:sz="4" w:space="0"/>
              <w:left w:val="single" w:color="auto" w:sz="4" w:space="0"/>
              <w:bottom w:val="single" w:color="auto" w:sz="4" w:space="0"/>
              <w:right w:val="single" w:color="auto" w:sz="4" w:space="0"/>
            </w:tcBorders>
            <w:vAlign w:val="center"/>
          </w:tcPr>
          <w:p w14:paraId="244084F8">
            <w:pPr>
              <w:spacing w:after="0" w:line="560" w:lineRule="exact"/>
              <w:jc w:val="center"/>
              <w:rPr>
                <w:rFonts w:hint="eastAsia" w:ascii="宋体" w:hAnsi="宋体" w:cs="宋体"/>
                <w:color w:val="000000"/>
                <w:sz w:val="28"/>
                <w:szCs w:val="28"/>
              </w:rPr>
            </w:pPr>
            <w:r>
              <w:rPr>
                <w:rFonts w:hint="eastAsia" w:ascii="宋体" w:hAnsi="宋体" w:cs="宋体"/>
                <w:color w:val="000000"/>
                <w:sz w:val="28"/>
                <w:szCs w:val="28"/>
              </w:rPr>
              <w:t>承诺事项</w:t>
            </w:r>
          </w:p>
        </w:tc>
        <w:tc>
          <w:tcPr>
            <w:tcW w:w="3892" w:type="pct"/>
            <w:gridSpan w:val="3"/>
            <w:tcBorders>
              <w:top w:val="single" w:color="auto" w:sz="4" w:space="0"/>
              <w:left w:val="single" w:color="auto" w:sz="4" w:space="0"/>
              <w:bottom w:val="single" w:color="auto" w:sz="4" w:space="0"/>
              <w:right w:val="single" w:color="auto" w:sz="4" w:space="0"/>
            </w:tcBorders>
            <w:vAlign w:val="center"/>
          </w:tcPr>
          <w:p w14:paraId="500A835D">
            <w:pPr>
              <w:adjustRightInd w:val="0"/>
              <w:snapToGrid w:val="0"/>
              <w:spacing w:after="0" w:line="560" w:lineRule="exact"/>
              <w:ind w:left="0" w:firstLine="560" w:firstLineChars="200"/>
              <w:rPr>
                <w:rFonts w:hint="eastAsia" w:ascii="宋体" w:hAnsi="宋体" w:cs="宋体"/>
                <w:color w:val="000000"/>
                <w:sz w:val="28"/>
                <w:szCs w:val="28"/>
              </w:rPr>
            </w:pPr>
            <w:r>
              <w:rPr>
                <w:rFonts w:hint="eastAsia" w:ascii="宋体" w:hAnsi="宋体" w:cs="宋体"/>
                <w:color w:val="000000"/>
                <w:sz w:val="28"/>
                <w:szCs w:val="28"/>
              </w:rPr>
              <w:t>1、我司严格遵守国家法律、法规，具有良好的信誉、商业道德及售后服务能力，没有发生重大经济纠纷。</w:t>
            </w:r>
          </w:p>
          <w:p w14:paraId="7007483F">
            <w:pPr>
              <w:pStyle w:val="2"/>
              <w:spacing w:after="0" w:line="560" w:lineRule="exact"/>
              <w:ind w:left="0" w:firstLine="560" w:firstLineChars="200"/>
              <w:rPr>
                <w:rFonts w:hint="eastAsia"/>
                <w:color w:val="000000"/>
                <w:sz w:val="28"/>
                <w:szCs w:val="28"/>
              </w:rPr>
            </w:pPr>
            <w:r>
              <w:rPr>
                <w:rFonts w:hint="eastAsia"/>
                <w:color w:val="000000"/>
                <w:sz w:val="28"/>
                <w:szCs w:val="28"/>
              </w:rPr>
              <w:t>2、我方所递交的本项目参选文件及有关资料内容完整、真实和准确，</w:t>
            </w:r>
            <w:r>
              <w:rPr>
                <w:rFonts w:hint="eastAsia"/>
                <w:sz w:val="28"/>
                <w:szCs w:val="28"/>
              </w:rPr>
              <w:t>若发现弄虚作假，取消中选资格，我司自愿承担因此造成的相关责任并赔偿相应损失。</w:t>
            </w:r>
          </w:p>
        </w:tc>
      </w:tr>
    </w:tbl>
    <w:p w14:paraId="1166EF16">
      <w:pPr>
        <w:spacing w:after="0" w:line="560" w:lineRule="exact"/>
        <w:jc w:val="left"/>
        <w:rPr>
          <w:rFonts w:hint="eastAsia" w:ascii="宋体" w:hAnsi="宋体" w:cs="宋体"/>
          <w:b/>
          <w:color w:val="000000"/>
          <w:sz w:val="28"/>
          <w:szCs w:val="28"/>
        </w:rPr>
      </w:pPr>
      <w:r>
        <w:rPr>
          <w:rFonts w:hint="eastAsia" w:ascii="宋体" w:hAnsi="宋体" w:cs="宋体"/>
          <w:color w:val="000000"/>
        </w:rPr>
        <w:t>附：按比选邀请文件第二章要求提供附件。</w:t>
      </w:r>
    </w:p>
    <w:p w14:paraId="326F1690">
      <w:pPr>
        <w:pStyle w:val="2"/>
        <w:rPr>
          <w:rFonts w:hint="eastAsia"/>
        </w:rPr>
      </w:pPr>
    </w:p>
    <w:p w14:paraId="04F7F4F7">
      <w:pPr>
        <w:spacing w:after="0" w:line="560" w:lineRule="exact"/>
        <w:ind w:right="560" w:firstLine="4200" w:firstLineChars="1500"/>
        <w:rPr>
          <w:rFonts w:hint="eastAsia" w:ascii="宋体" w:hAnsi="宋体" w:cs="宋体"/>
          <w:color w:val="000000"/>
          <w:sz w:val="28"/>
          <w:szCs w:val="28"/>
        </w:rPr>
      </w:pPr>
      <w:r>
        <w:rPr>
          <w:rFonts w:hint="eastAsia" w:ascii="宋体" w:hAnsi="宋体" w:cs="宋体"/>
          <w:color w:val="000000"/>
          <w:sz w:val="28"/>
          <w:szCs w:val="28"/>
        </w:rPr>
        <w:t>参选单位（盖章）：</w:t>
      </w:r>
    </w:p>
    <w:p w14:paraId="7706FBBC">
      <w:pPr>
        <w:spacing w:after="0" w:line="560" w:lineRule="exact"/>
        <w:ind w:right="900"/>
        <w:jc w:val="center"/>
        <w:rPr>
          <w:rFonts w:hint="eastAsia" w:ascii="宋体" w:hAnsi="宋体" w:cs="宋体"/>
          <w:sz w:val="28"/>
          <w:szCs w:val="28"/>
        </w:rPr>
      </w:pPr>
      <w:r>
        <w:rPr>
          <w:rFonts w:hint="eastAsia" w:ascii="宋体" w:hAnsi="宋体" w:cs="宋体"/>
          <w:color w:val="000000"/>
          <w:sz w:val="28"/>
          <w:szCs w:val="28"/>
        </w:rPr>
        <w:t xml:space="preserve">                            日期：</w:t>
      </w:r>
      <w:r>
        <w:rPr>
          <w:rFonts w:hint="eastAsia" w:ascii="宋体" w:hAnsi="宋体" w:cs="宋体"/>
          <w:color w:val="000000"/>
          <w:sz w:val="28"/>
          <w:szCs w:val="28"/>
          <w:u w:val="single"/>
        </w:rPr>
        <w:t>2025</w:t>
      </w:r>
      <w:r>
        <w:rPr>
          <w:rFonts w:hint="eastAsia" w:ascii="宋体" w:hAnsi="宋体" w:cs="宋体"/>
          <w:color w:val="000000"/>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61FAC9AA">
      <w:pPr>
        <w:widowControl/>
        <w:spacing w:after="0" w:line="560" w:lineRule="exact"/>
        <w:jc w:val="left"/>
        <w:rPr>
          <w:rFonts w:hint="eastAsia" w:ascii="宋体" w:hAnsi="宋体" w:cs="宋体"/>
          <w:b/>
          <w:color w:val="000000"/>
          <w:sz w:val="28"/>
          <w:szCs w:val="28"/>
        </w:rPr>
      </w:pPr>
      <w:r>
        <w:rPr>
          <w:rFonts w:hint="eastAsia" w:ascii="宋体" w:hAnsi="宋体" w:cs="宋体"/>
          <w:b/>
          <w:color w:val="000000"/>
          <w:sz w:val="28"/>
          <w:szCs w:val="28"/>
        </w:rPr>
        <w:br w:type="page"/>
      </w:r>
      <w:r>
        <w:rPr>
          <w:rFonts w:hint="eastAsia" w:ascii="宋体" w:hAnsi="宋体" w:cs="宋体"/>
          <w:b/>
          <w:color w:val="000000"/>
          <w:spacing w:val="-20"/>
          <w:sz w:val="28"/>
          <w:szCs w:val="28"/>
        </w:rPr>
        <w:t>附件4</w:t>
      </w:r>
    </w:p>
    <w:p w14:paraId="07C2FD22">
      <w:pPr>
        <w:spacing w:after="0" w:line="560" w:lineRule="exact"/>
        <w:jc w:val="center"/>
        <w:rPr>
          <w:rFonts w:hint="eastAsia" w:ascii="宋体" w:hAnsi="宋体" w:cs="宋体"/>
          <w:b/>
          <w:color w:val="000000"/>
          <w:spacing w:val="-20"/>
          <w:sz w:val="36"/>
          <w:szCs w:val="36"/>
        </w:rPr>
      </w:pPr>
    </w:p>
    <w:p w14:paraId="3B9A7751">
      <w:pPr>
        <w:spacing w:after="0" w:line="560" w:lineRule="exact"/>
        <w:jc w:val="center"/>
        <w:rPr>
          <w:rFonts w:hint="eastAsia" w:ascii="宋体" w:hAnsi="宋体" w:cs="宋体"/>
          <w:b/>
          <w:color w:val="000000"/>
          <w:spacing w:val="-20"/>
          <w:sz w:val="36"/>
          <w:szCs w:val="36"/>
        </w:rPr>
      </w:pPr>
      <w:r>
        <w:rPr>
          <w:rFonts w:hint="eastAsia" w:ascii="宋体" w:hAnsi="宋体" w:cs="宋体"/>
          <w:b/>
          <w:color w:val="000000"/>
          <w:spacing w:val="-20"/>
          <w:sz w:val="36"/>
          <w:szCs w:val="36"/>
        </w:rPr>
        <w:t>报价书</w:t>
      </w:r>
    </w:p>
    <w:p w14:paraId="2441573D">
      <w:pPr>
        <w:spacing w:after="0" w:line="560" w:lineRule="exact"/>
        <w:jc w:val="center"/>
        <w:rPr>
          <w:rFonts w:hint="eastAsia" w:ascii="宋体" w:hAnsi="宋体" w:cs="宋体"/>
          <w:color w:val="000000"/>
          <w:sz w:val="28"/>
          <w:szCs w:val="28"/>
        </w:rPr>
      </w:pPr>
    </w:p>
    <w:p w14:paraId="2054ED69">
      <w:pPr>
        <w:spacing w:after="0" w:line="560" w:lineRule="exact"/>
        <w:rPr>
          <w:rFonts w:hint="eastAsia" w:ascii="宋体" w:hAnsi="宋体" w:cs="宋体"/>
          <w:color w:val="000000"/>
          <w:sz w:val="28"/>
          <w:szCs w:val="28"/>
          <w:u w:val="single"/>
        </w:rPr>
      </w:pPr>
      <w:r>
        <w:rPr>
          <w:rFonts w:hint="eastAsia" w:ascii="宋体" w:hAnsi="宋体" w:cs="宋体"/>
          <w:color w:val="000000"/>
          <w:sz w:val="28"/>
          <w:szCs w:val="28"/>
        </w:rPr>
        <w:t xml:space="preserve">致: </w:t>
      </w:r>
      <w:r>
        <w:rPr>
          <w:rFonts w:hint="eastAsia" w:ascii="宋体" w:hAnsi="宋体" w:cs="宋体"/>
          <w:color w:val="000000"/>
          <w:sz w:val="28"/>
          <w:szCs w:val="28"/>
          <w:u w:val="single"/>
        </w:rPr>
        <w:t xml:space="preserve">                          </w:t>
      </w:r>
    </w:p>
    <w:p w14:paraId="77DE5282">
      <w:pPr>
        <w:spacing w:after="0" w:line="560" w:lineRule="exact"/>
        <w:rPr>
          <w:rFonts w:hint="eastAsia" w:ascii="宋体" w:hAnsi="宋体" w:cs="宋体"/>
          <w:color w:val="000000"/>
          <w:sz w:val="28"/>
          <w:szCs w:val="28"/>
        </w:rPr>
      </w:pPr>
    </w:p>
    <w:p w14:paraId="59ACD259">
      <w:pPr>
        <w:tabs>
          <w:tab w:val="left" w:pos="-2310"/>
        </w:tabs>
        <w:adjustRightInd w:val="0"/>
        <w:spacing w:after="0" w:line="560" w:lineRule="exact"/>
        <w:ind w:firstLine="560" w:firstLineChars="200"/>
        <w:textAlignment w:val="baseline"/>
        <w:rPr>
          <w:rFonts w:hint="eastAsia" w:ascii="宋体" w:hAnsi="宋体" w:cs="宋体"/>
          <w:color w:val="000000"/>
          <w:sz w:val="28"/>
          <w:szCs w:val="28"/>
        </w:rPr>
      </w:pPr>
      <w:r>
        <w:rPr>
          <w:rFonts w:hint="eastAsia" w:ascii="宋体" w:hAnsi="宋体" w:cs="宋体"/>
          <w:color w:val="000000"/>
          <w:sz w:val="28"/>
          <w:szCs w:val="28"/>
        </w:rPr>
        <w:t>在考察了现状并仔细研究了贵单位比选文件的各项条款后， 我方即本文末签字人愿承诺：</w:t>
      </w:r>
    </w:p>
    <w:p w14:paraId="1CEF710A">
      <w:pPr>
        <w:tabs>
          <w:tab w:val="left" w:pos="-2310"/>
        </w:tabs>
        <w:adjustRightInd w:val="0"/>
        <w:spacing w:after="0" w:line="560" w:lineRule="exact"/>
        <w:ind w:firstLine="560" w:firstLineChars="200"/>
        <w:textAlignment w:val="baseline"/>
        <w:rPr>
          <w:rFonts w:hint="eastAsia" w:ascii="宋体" w:hAnsi="宋体" w:cs="宋体"/>
          <w:color w:val="000000"/>
          <w:sz w:val="28"/>
          <w:szCs w:val="28"/>
        </w:rPr>
      </w:pPr>
      <w:r>
        <w:rPr>
          <w:rFonts w:hint="eastAsia" w:ascii="宋体" w:hAnsi="宋体" w:cs="宋体"/>
          <w:color w:val="000000"/>
          <w:sz w:val="28"/>
          <w:szCs w:val="28"/>
        </w:rPr>
        <w:t>1、我方投标报价如下：</w:t>
      </w:r>
    </w:p>
    <w:p w14:paraId="3ADF2DB1">
      <w:pPr>
        <w:tabs>
          <w:tab w:val="left" w:pos="-2310"/>
        </w:tabs>
        <w:adjustRightInd w:val="0"/>
        <w:spacing w:after="0" w:line="560" w:lineRule="exact"/>
        <w:ind w:firstLine="560" w:firstLineChars="200"/>
        <w:jc w:val="left"/>
        <w:textAlignment w:val="baseline"/>
        <w:rPr>
          <w:rFonts w:hint="eastAsia" w:ascii="宋体" w:hAnsi="宋体" w:cs="宋体"/>
          <w:color w:val="000000"/>
          <w:sz w:val="28"/>
          <w:szCs w:val="28"/>
        </w:rPr>
      </w:pPr>
      <w:r>
        <w:rPr>
          <w:rFonts w:hint="eastAsia" w:ascii="宋体" w:hAnsi="宋体" w:cs="宋体"/>
          <w:color w:val="000000"/>
          <w:sz w:val="28"/>
          <w:szCs w:val="28"/>
        </w:rPr>
        <w:t>咨询报告编制费报价为人民币：（大写）</w:t>
      </w:r>
      <w:r>
        <w:rPr>
          <w:rFonts w:hint="eastAsia" w:ascii="宋体" w:hAnsi="宋体" w:cs="宋体"/>
          <w:color w:val="000000"/>
          <w:sz w:val="28"/>
          <w:szCs w:val="28"/>
          <w:u w:val="single"/>
        </w:rPr>
        <w:t xml:space="preserve">        </w:t>
      </w:r>
      <w:r>
        <w:rPr>
          <w:rFonts w:hint="eastAsia" w:ascii="宋体" w:hAnsi="宋体" w:cs="宋体"/>
          <w:color w:val="000000"/>
          <w:sz w:val="28"/>
          <w:szCs w:val="28"/>
        </w:rPr>
        <w:t>（小写：</w:t>
      </w:r>
      <w:r>
        <w:rPr>
          <w:rFonts w:hint="eastAsia" w:ascii="宋体" w:hAnsi="宋体" w:cs="宋体"/>
          <w:color w:val="000000"/>
          <w:sz w:val="28"/>
          <w:szCs w:val="28"/>
          <w:u w:val="single"/>
        </w:rPr>
        <w:t xml:space="preserve">         元</w:t>
      </w:r>
      <w:r>
        <w:rPr>
          <w:rFonts w:hint="eastAsia" w:ascii="宋体" w:hAnsi="宋体" w:cs="宋体"/>
          <w:color w:val="000000"/>
          <w:sz w:val="28"/>
          <w:szCs w:val="28"/>
        </w:rPr>
        <w:t>）</w:t>
      </w:r>
    </w:p>
    <w:p w14:paraId="2C8A56C8">
      <w:pPr>
        <w:tabs>
          <w:tab w:val="left" w:pos="-2310"/>
        </w:tabs>
        <w:adjustRightInd w:val="0"/>
        <w:spacing w:after="0" w:line="560" w:lineRule="exact"/>
        <w:ind w:firstLine="560" w:firstLineChars="200"/>
        <w:jc w:val="left"/>
        <w:textAlignment w:val="baseline"/>
        <w:rPr>
          <w:rFonts w:hint="eastAsia" w:ascii="宋体" w:hAnsi="宋体" w:cs="宋体"/>
        </w:rPr>
      </w:pPr>
      <w:r>
        <w:rPr>
          <w:rFonts w:hint="eastAsia" w:ascii="宋体" w:hAnsi="宋体" w:cs="宋体"/>
          <w:color w:val="000000"/>
          <w:sz w:val="28"/>
          <w:szCs w:val="28"/>
        </w:rPr>
        <w:t>2、我方对贵司《   （项目名称）   比选邀请文件》以及补遗文件，以及本项目“合同服务条款”无保留，无条件同意，特此声明及承诺。</w:t>
      </w:r>
    </w:p>
    <w:p w14:paraId="6EC91CAA">
      <w:pPr>
        <w:tabs>
          <w:tab w:val="left" w:pos="-2310"/>
        </w:tabs>
        <w:adjustRightInd w:val="0"/>
        <w:spacing w:after="0" w:line="560" w:lineRule="exact"/>
        <w:ind w:firstLine="560" w:firstLineChars="200"/>
        <w:textAlignment w:val="baseline"/>
        <w:rPr>
          <w:rFonts w:hint="eastAsia" w:ascii="宋体" w:hAnsi="宋体" w:cs="宋体"/>
          <w:color w:val="000000"/>
          <w:sz w:val="28"/>
          <w:szCs w:val="28"/>
        </w:rPr>
      </w:pPr>
      <w:r>
        <w:rPr>
          <w:rFonts w:hint="eastAsia" w:ascii="宋体" w:hAnsi="宋体" w:cs="宋体"/>
          <w:color w:val="000000"/>
          <w:sz w:val="28"/>
          <w:szCs w:val="28"/>
        </w:rPr>
        <w:t>3、一旦我方中选，我方将向贵方提供等额、合法、有效且满足贵方要求的增值税专用发票。</w:t>
      </w:r>
    </w:p>
    <w:p w14:paraId="20B9DA9F">
      <w:pPr>
        <w:pStyle w:val="2"/>
        <w:spacing w:after="0" w:line="560" w:lineRule="exact"/>
        <w:rPr>
          <w:rFonts w:hint="eastAsia"/>
        </w:rPr>
      </w:pPr>
      <w:r>
        <w:rPr>
          <w:rFonts w:hint="eastAsia"/>
          <w:color w:val="000000"/>
          <w:sz w:val="28"/>
          <w:szCs w:val="28"/>
        </w:rPr>
        <w:t xml:space="preserve">    </w:t>
      </w:r>
    </w:p>
    <w:p w14:paraId="4847860E">
      <w:pPr>
        <w:spacing w:after="0" w:line="560" w:lineRule="exact"/>
        <w:ind w:firstLine="4340" w:firstLineChars="1550"/>
        <w:jc w:val="left"/>
        <w:rPr>
          <w:rFonts w:hint="eastAsia" w:ascii="宋体" w:hAnsi="宋体" w:cs="宋体"/>
          <w:color w:val="000000"/>
          <w:sz w:val="28"/>
          <w:szCs w:val="28"/>
        </w:rPr>
      </w:pPr>
    </w:p>
    <w:p w14:paraId="0D4BEF37">
      <w:pPr>
        <w:spacing w:after="0" w:line="560" w:lineRule="exact"/>
        <w:ind w:firstLine="4340" w:firstLineChars="1550"/>
        <w:jc w:val="left"/>
        <w:rPr>
          <w:rFonts w:hint="eastAsia" w:ascii="宋体" w:hAnsi="宋体" w:cs="宋体"/>
          <w:color w:val="000000"/>
          <w:sz w:val="28"/>
          <w:szCs w:val="28"/>
        </w:rPr>
      </w:pPr>
    </w:p>
    <w:p w14:paraId="46F3980D">
      <w:pPr>
        <w:spacing w:after="0" w:line="560" w:lineRule="exact"/>
        <w:ind w:firstLine="4340" w:firstLineChars="1550"/>
        <w:jc w:val="left"/>
        <w:rPr>
          <w:rFonts w:hint="eastAsia" w:ascii="宋体" w:hAnsi="宋体" w:cs="宋体"/>
          <w:color w:val="000000"/>
          <w:sz w:val="28"/>
          <w:szCs w:val="28"/>
        </w:rPr>
      </w:pPr>
    </w:p>
    <w:p w14:paraId="5DC3697E">
      <w:pPr>
        <w:spacing w:after="0" w:line="560" w:lineRule="exact"/>
        <w:jc w:val="center"/>
        <w:rPr>
          <w:rFonts w:hint="eastAsia" w:ascii="宋体" w:hAnsi="宋体" w:cs="宋体"/>
          <w:color w:val="000000"/>
          <w:sz w:val="28"/>
          <w:szCs w:val="28"/>
        </w:rPr>
      </w:pPr>
      <w:r>
        <w:rPr>
          <w:rFonts w:hint="eastAsia" w:ascii="宋体" w:hAnsi="宋体" w:cs="宋体"/>
          <w:color w:val="000000"/>
          <w:sz w:val="28"/>
          <w:szCs w:val="28"/>
        </w:rPr>
        <w:t xml:space="preserve">                           参选单位（盖章）：</w:t>
      </w:r>
    </w:p>
    <w:p w14:paraId="3DEAA237">
      <w:pPr>
        <w:spacing w:after="0" w:line="560" w:lineRule="exact"/>
        <w:jc w:val="center"/>
        <w:rPr>
          <w:rFonts w:hint="eastAsia" w:ascii="宋体" w:hAnsi="宋体" w:cs="宋体"/>
          <w:color w:val="000000"/>
          <w:sz w:val="28"/>
          <w:szCs w:val="28"/>
        </w:rPr>
      </w:pPr>
      <w:r>
        <w:rPr>
          <w:rFonts w:hint="eastAsia" w:ascii="宋体" w:hAnsi="宋体" w:cs="宋体"/>
          <w:color w:val="000000"/>
          <w:sz w:val="28"/>
          <w:szCs w:val="28"/>
        </w:rPr>
        <w:t xml:space="preserve">                           授权代表（签字）：</w:t>
      </w:r>
    </w:p>
    <w:p w14:paraId="4205B9D6">
      <w:pPr>
        <w:spacing w:after="0" w:line="560" w:lineRule="exact"/>
        <w:jc w:val="right"/>
        <w:rPr>
          <w:rFonts w:hint="eastAsia" w:ascii="宋体" w:hAnsi="宋体" w:cs="宋体"/>
          <w:sz w:val="28"/>
          <w:szCs w:val="28"/>
        </w:rPr>
      </w:pPr>
      <w:r>
        <w:rPr>
          <w:rFonts w:hint="eastAsia" w:ascii="宋体" w:hAnsi="宋体" w:cs="宋体"/>
          <w:color w:val="000000"/>
          <w:sz w:val="28"/>
          <w:szCs w:val="28"/>
        </w:rPr>
        <w:t>报价日期：</w:t>
      </w:r>
      <w:r>
        <w:rPr>
          <w:rFonts w:hint="eastAsia" w:ascii="宋体" w:hAnsi="宋体" w:cs="宋体"/>
          <w:color w:val="000000"/>
          <w:sz w:val="28"/>
          <w:szCs w:val="28"/>
          <w:u w:val="single"/>
        </w:rPr>
        <w:t>2025</w:t>
      </w:r>
      <w:r>
        <w:rPr>
          <w:rFonts w:hint="eastAsia" w:ascii="宋体" w:hAnsi="宋体" w:cs="宋体"/>
          <w:color w:val="000000"/>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329EF355">
      <w:pPr>
        <w:spacing w:after="0" w:line="560" w:lineRule="exact"/>
        <w:rPr>
          <w:rFonts w:hint="eastAsia" w:ascii="宋体" w:hAnsi="宋体" w:cs="宋体"/>
          <w:szCs w:val="21"/>
        </w:rPr>
      </w:pPr>
    </w:p>
    <w:p w14:paraId="6B9B1D95">
      <w:pPr>
        <w:widowControl/>
        <w:spacing w:after="0" w:line="560" w:lineRule="exact"/>
        <w:jc w:val="left"/>
        <w:rPr>
          <w:rFonts w:hint="eastAsia" w:ascii="宋体" w:hAnsi="宋体" w:cs="宋体"/>
          <w:b/>
          <w:strike/>
          <w:dstrike w:val="0"/>
          <w:color w:val="000000"/>
          <w:spacing w:val="-20"/>
          <w:sz w:val="28"/>
          <w:szCs w:val="28"/>
        </w:rPr>
      </w:pPr>
      <w:r>
        <w:rPr>
          <w:rFonts w:hint="eastAsia" w:ascii="宋体" w:hAnsi="宋体" w:cs="宋体"/>
        </w:rPr>
        <w:br w:type="page"/>
      </w:r>
      <w:bookmarkStart w:id="70" w:name="_表3-1__项目人员情况一览表"/>
      <w:bookmarkEnd w:id="70"/>
      <w:bookmarkStart w:id="71" w:name="_表4-2__项目负责人及项目成员简历表"/>
      <w:bookmarkEnd w:id="71"/>
      <w:bookmarkStart w:id="72" w:name="_附件3：_1"/>
      <w:bookmarkEnd w:id="72"/>
      <w:bookmarkStart w:id="73" w:name="_表3-2__项目负责人及项目成员简历表"/>
      <w:bookmarkEnd w:id="73"/>
      <w:bookmarkStart w:id="74" w:name="_表4-1__项目人员情况一览表"/>
      <w:bookmarkEnd w:id="74"/>
      <w:bookmarkStart w:id="75" w:name="_表3-2__商务及服务承诺"/>
      <w:bookmarkEnd w:id="75"/>
      <w:r>
        <w:rPr>
          <w:rFonts w:hint="eastAsia" w:ascii="宋体" w:hAnsi="宋体" w:cs="宋体"/>
          <w:b/>
          <w:color w:val="000000"/>
          <w:spacing w:val="-20"/>
          <w:sz w:val="28"/>
          <w:szCs w:val="28"/>
        </w:rPr>
        <w:t>附件5</w:t>
      </w:r>
    </w:p>
    <w:p w14:paraId="4D479F12">
      <w:pPr>
        <w:spacing w:after="0" w:line="560" w:lineRule="exact"/>
        <w:jc w:val="center"/>
        <w:rPr>
          <w:rFonts w:hint="eastAsia" w:ascii="宋体" w:hAnsi="宋体" w:cs="宋体"/>
          <w:b/>
          <w:strike/>
          <w:dstrike w:val="0"/>
          <w:color w:val="000000"/>
          <w:spacing w:val="-20"/>
          <w:sz w:val="32"/>
          <w:szCs w:val="32"/>
        </w:rPr>
      </w:pPr>
    </w:p>
    <w:p w14:paraId="603A310D">
      <w:pPr>
        <w:spacing w:after="0" w:line="560" w:lineRule="exact"/>
        <w:jc w:val="center"/>
        <w:rPr>
          <w:rFonts w:hint="eastAsia" w:ascii="宋体" w:hAnsi="宋体" w:cs="宋体"/>
          <w:b/>
          <w:color w:val="000000"/>
          <w:spacing w:val="-20"/>
          <w:sz w:val="36"/>
          <w:szCs w:val="36"/>
        </w:rPr>
      </w:pPr>
      <w:r>
        <w:rPr>
          <w:rFonts w:hint="eastAsia" w:ascii="宋体" w:hAnsi="宋体" w:cs="宋体"/>
          <w:b/>
          <w:color w:val="000000"/>
          <w:spacing w:val="-20"/>
          <w:sz w:val="36"/>
          <w:szCs w:val="36"/>
        </w:rPr>
        <w:t>业绩汇总表</w:t>
      </w:r>
    </w:p>
    <w:p w14:paraId="2E4B0719">
      <w:pPr>
        <w:spacing w:after="0" w:line="560" w:lineRule="exact"/>
        <w:jc w:val="center"/>
        <w:rPr>
          <w:rFonts w:hint="eastAsia" w:ascii="宋体" w:hAnsi="宋体" w:cs="宋体"/>
          <w:b/>
          <w:strike/>
          <w:dstrike w:val="0"/>
          <w:color w:val="000000"/>
          <w:spacing w:val="-20"/>
          <w:sz w:val="32"/>
          <w:szCs w:val="32"/>
        </w:rPr>
      </w:pPr>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263"/>
        <w:gridCol w:w="2879"/>
        <w:gridCol w:w="1950"/>
      </w:tblGrid>
      <w:tr w14:paraId="16A56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5" w:hRule="atLeast"/>
          <w:jc w:val="center"/>
        </w:trPr>
        <w:tc>
          <w:tcPr>
            <w:tcW w:w="3263" w:type="dxa"/>
            <w:vAlign w:val="center"/>
          </w:tcPr>
          <w:p w14:paraId="7D52D637">
            <w:pPr>
              <w:adjustRightInd w:val="0"/>
              <w:snapToGrid w:val="0"/>
              <w:spacing w:after="0" w:line="560" w:lineRule="exact"/>
              <w:jc w:val="center"/>
              <w:rPr>
                <w:rFonts w:hint="eastAsia" w:ascii="宋体" w:hAnsi="宋体" w:cs="宋体"/>
                <w:color w:val="000000"/>
                <w:szCs w:val="21"/>
              </w:rPr>
            </w:pPr>
            <w:r>
              <w:rPr>
                <w:rFonts w:hint="eastAsia" w:ascii="宋体" w:hAnsi="宋体" w:cs="宋体"/>
                <w:color w:val="000000"/>
                <w:szCs w:val="21"/>
              </w:rPr>
              <w:t>业主名称</w:t>
            </w:r>
          </w:p>
        </w:tc>
        <w:tc>
          <w:tcPr>
            <w:tcW w:w="2879" w:type="dxa"/>
            <w:vAlign w:val="center"/>
          </w:tcPr>
          <w:p w14:paraId="22C74265">
            <w:pPr>
              <w:adjustRightInd w:val="0"/>
              <w:snapToGrid w:val="0"/>
              <w:spacing w:after="0" w:line="560" w:lineRule="exact"/>
              <w:jc w:val="center"/>
              <w:rPr>
                <w:rFonts w:hint="eastAsia" w:ascii="宋体" w:hAnsi="宋体" w:cs="宋体"/>
                <w:color w:val="000000"/>
                <w:szCs w:val="21"/>
              </w:rPr>
            </w:pPr>
            <w:r>
              <w:rPr>
                <w:rFonts w:hint="eastAsia" w:ascii="宋体" w:hAnsi="宋体" w:cs="宋体"/>
                <w:color w:val="000000"/>
                <w:szCs w:val="21"/>
              </w:rPr>
              <w:t>项目名称</w:t>
            </w:r>
          </w:p>
        </w:tc>
        <w:tc>
          <w:tcPr>
            <w:tcW w:w="1950" w:type="dxa"/>
            <w:vAlign w:val="center"/>
          </w:tcPr>
          <w:p w14:paraId="1656A15C">
            <w:pPr>
              <w:widowControl/>
              <w:spacing w:after="0" w:line="560" w:lineRule="exact"/>
              <w:jc w:val="center"/>
              <w:rPr>
                <w:rFonts w:hint="eastAsia" w:ascii="宋体" w:hAnsi="宋体" w:cs="宋体"/>
                <w:color w:val="000000"/>
                <w:szCs w:val="21"/>
              </w:rPr>
            </w:pPr>
            <w:r>
              <w:rPr>
                <w:rFonts w:hint="eastAsia" w:ascii="宋体" w:hAnsi="宋体" w:cs="宋体"/>
                <w:color w:val="000000"/>
                <w:szCs w:val="21"/>
              </w:rPr>
              <w:t>委托时间</w:t>
            </w:r>
          </w:p>
        </w:tc>
      </w:tr>
      <w:tr w14:paraId="15A19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3263" w:type="dxa"/>
            <w:vAlign w:val="center"/>
          </w:tcPr>
          <w:p w14:paraId="70F278B8">
            <w:pPr>
              <w:widowControl/>
              <w:spacing w:after="0" w:line="560" w:lineRule="exact"/>
              <w:rPr>
                <w:rFonts w:hint="eastAsia" w:ascii="宋体" w:hAnsi="宋体" w:cs="宋体"/>
                <w:b/>
                <w:strike/>
                <w:dstrike w:val="0"/>
                <w:color w:val="000000"/>
                <w:spacing w:val="-20"/>
              </w:rPr>
            </w:pPr>
          </w:p>
        </w:tc>
        <w:tc>
          <w:tcPr>
            <w:tcW w:w="2879" w:type="dxa"/>
            <w:tcBorders>
              <w:left w:val="single" w:color="000000" w:sz="4" w:space="0"/>
            </w:tcBorders>
            <w:vAlign w:val="center"/>
          </w:tcPr>
          <w:p w14:paraId="74E92854">
            <w:pPr>
              <w:widowControl/>
              <w:spacing w:after="0" w:line="560" w:lineRule="exact"/>
              <w:rPr>
                <w:rFonts w:hint="eastAsia" w:ascii="宋体" w:hAnsi="宋体" w:cs="宋体"/>
                <w:b/>
                <w:strike/>
                <w:dstrike w:val="0"/>
                <w:color w:val="000000"/>
                <w:spacing w:val="-20"/>
              </w:rPr>
            </w:pPr>
          </w:p>
        </w:tc>
        <w:tc>
          <w:tcPr>
            <w:tcW w:w="1950" w:type="dxa"/>
            <w:tcBorders>
              <w:left w:val="single" w:color="000000" w:sz="4" w:space="0"/>
            </w:tcBorders>
            <w:vAlign w:val="center"/>
          </w:tcPr>
          <w:p w14:paraId="1476B7C7">
            <w:pPr>
              <w:widowControl/>
              <w:spacing w:after="0" w:line="560" w:lineRule="exact"/>
              <w:rPr>
                <w:rFonts w:hint="eastAsia" w:ascii="宋体" w:hAnsi="宋体" w:cs="宋体"/>
                <w:b/>
                <w:strike/>
                <w:dstrike w:val="0"/>
                <w:color w:val="000000"/>
                <w:spacing w:val="-20"/>
              </w:rPr>
            </w:pPr>
          </w:p>
        </w:tc>
      </w:tr>
      <w:tr w14:paraId="6E596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3263" w:type="dxa"/>
            <w:vAlign w:val="center"/>
          </w:tcPr>
          <w:p w14:paraId="6679DE7A">
            <w:pPr>
              <w:widowControl/>
              <w:spacing w:after="0" w:line="560" w:lineRule="exact"/>
              <w:rPr>
                <w:rFonts w:hint="eastAsia" w:ascii="宋体" w:hAnsi="宋体" w:cs="宋体"/>
                <w:b/>
                <w:strike/>
                <w:dstrike w:val="0"/>
                <w:color w:val="000000"/>
                <w:spacing w:val="-20"/>
              </w:rPr>
            </w:pPr>
          </w:p>
        </w:tc>
        <w:tc>
          <w:tcPr>
            <w:tcW w:w="2879" w:type="dxa"/>
            <w:tcBorders>
              <w:left w:val="single" w:color="000000" w:sz="4" w:space="0"/>
            </w:tcBorders>
            <w:vAlign w:val="center"/>
          </w:tcPr>
          <w:p w14:paraId="12BAE48F">
            <w:pPr>
              <w:widowControl/>
              <w:spacing w:after="0" w:line="560" w:lineRule="exact"/>
              <w:rPr>
                <w:rFonts w:hint="eastAsia" w:ascii="宋体" w:hAnsi="宋体" w:cs="宋体"/>
                <w:b/>
                <w:strike/>
                <w:dstrike w:val="0"/>
                <w:color w:val="000000"/>
                <w:spacing w:val="-20"/>
              </w:rPr>
            </w:pPr>
          </w:p>
        </w:tc>
        <w:tc>
          <w:tcPr>
            <w:tcW w:w="1950" w:type="dxa"/>
            <w:tcBorders>
              <w:left w:val="single" w:color="000000" w:sz="4" w:space="0"/>
            </w:tcBorders>
            <w:vAlign w:val="center"/>
          </w:tcPr>
          <w:p w14:paraId="78A2BDEB">
            <w:pPr>
              <w:widowControl/>
              <w:spacing w:after="0" w:line="560" w:lineRule="exact"/>
              <w:rPr>
                <w:rFonts w:hint="eastAsia" w:ascii="宋体" w:hAnsi="宋体" w:cs="宋体"/>
                <w:b/>
                <w:strike/>
                <w:dstrike w:val="0"/>
                <w:color w:val="000000"/>
                <w:spacing w:val="-20"/>
              </w:rPr>
            </w:pPr>
          </w:p>
        </w:tc>
      </w:tr>
      <w:tr w14:paraId="6F0C9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3263" w:type="dxa"/>
            <w:vAlign w:val="center"/>
          </w:tcPr>
          <w:p w14:paraId="108354D2">
            <w:pPr>
              <w:widowControl/>
              <w:spacing w:after="0" w:line="560" w:lineRule="exact"/>
              <w:rPr>
                <w:rFonts w:hint="eastAsia" w:ascii="宋体" w:hAnsi="宋体" w:cs="宋体"/>
                <w:b/>
                <w:strike/>
                <w:dstrike w:val="0"/>
                <w:color w:val="000000"/>
                <w:spacing w:val="-20"/>
              </w:rPr>
            </w:pPr>
          </w:p>
        </w:tc>
        <w:tc>
          <w:tcPr>
            <w:tcW w:w="2879" w:type="dxa"/>
            <w:tcBorders>
              <w:left w:val="single" w:color="000000" w:sz="4" w:space="0"/>
            </w:tcBorders>
            <w:vAlign w:val="center"/>
          </w:tcPr>
          <w:p w14:paraId="0E7FF012">
            <w:pPr>
              <w:widowControl/>
              <w:spacing w:after="0" w:line="560" w:lineRule="exact"/>
              <w:rPr>
                <w:rFonts w:hint="eastAsia" w:ascii="宋体" w:hAnsi="宋体" w:cs="宋体"/>
                <w:b/>
                <w:strike/>
                <w:dstrike w:val="0"/>
                <w:color w:val="000000"/>
                <w:spacing w:val="-20"/>
              </w:rPr>
            </w:pPr>
          </w:p>
        </w:tc>
        <w:tc>
          <w:tcPr>
            <w:tcW w:w="1950" w:type="dxa"/>
            <w:tcBorders>
              <w:left w:val="single" w:color="000000" w:sz="4" w:space="0"/>
            </w:tcBorders>
            <w:vAlign w:val="center"/>
          </w:tcPr>
          <w:p w14:paraId="77398251">
            <w:pPr>
              <w:widowControl/>
              <w:spacing w:after="0" w:line="560" w:lineRule="exact"/>
              <w:rPr>
                <w:rFonts w:hint="eastAsia" w:ascii="宋体" w:hAnsi="宋体" w:cs="宋体"/>
                <w:b/>
                <w:strike/>
                <w:dstrike w:val="0"/>
                <w:color w:val="000000"/>
                <w:spacing w:val="-20"/>
              </w:rPr>
            </w:pPr>
          </w:p>
        </w:tc>
      </w:tr>
      <w:tr w14:paraId="1E2BB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3263" w:type="dxa"/>
            <w:vAlign w:val="center"/>
          </w:tcPr>
          <w:p w14:paraId="23A6A750">
            <w:pPr>
              <w:widowControl/>
              <w:spacing w:after="0" w:line="560" w:lineRule="exact"/>
              <w:rPr>
                <w:rFonts w:hint="eastAsia" w:ascii="宋体" w:hAnsi="宋体" w:cs="宋体"/>
                <w:b/>
                <w:strike/>
                <w:dstrike w:val="0"/>
                <w:color w:val="000000"/>
                <w:spacing w:val="-20"/>
              </w:rPr>
            </w:pPr>
          </w:p>
        </w:tc>
        <w:tc>
          <w:tcPr>
            <w:tcW w:w="2879" w:type="dxa"/>
            <w:tcBorders>
              <w:left w:val="single" w:color="000000" w:sz="4" w:space="0"/>
            </w:tcBorders>
            <w:vAlign w:val="center"/>
          </w:tcPr>
          <w:p w14:paraId="06D16608">
            <w:pPr>
              <w:widowControl/>
              <w:spacing w:after="0" w:line="560" w:lineRule="exact"/>
              <w:rPr>
                <w:rFonts w:hint="eastAsia" w:ascii="宋体" w:hAnsi="宋体" w:cs="宋体"/>
                <w:b/>
                <w:strike/>
                <w:dstrike w:val="0"/>
                <w:color w:val="000000"/>
                <w:spacing w:val="-20"/>
              </w:rPr>
            </w:pPr>
          </w:p>
        </w:tc>
        <w:tc>
          <w:tcPr>
            <w:tcW w:w="1950" w:type="dxa"/>
            <w:tcBorders>
              <w:left w:val="single" w:color="000000" w:sz="4" w:space="0"/>
            </w:tcBorders>
            <w:vAlign w:val="center"/>
          </w:tcPr>
          <w:p w14:paraId="28F2D85D">
            <w:pPr>
              <w:widowControl/>
              <w:spacing w:after="0" w:line="560" w:lineRule="exact"/>
              <w:rPr>
                <w:rFonts w:hint="eastAsia" w:ascii="宋体" w:hAnsi="宋体" w:cs="宋体"/>
                <w:b/>
                <w:strike/>
                <w:dstrike w:val="0"/>
                <w:color w:val="000000"/>
                <w:spacing w:val="-20"/>
              </w:rPr>
            </w:pPr>
          </w:p>
        </w:tc>
      </w:tr>
      <w:tr w14:paraId="5E8B4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3263" w:type="dxa"/>
            <w:vAlign w:val="center"/>
          </w:tcPr>
          <w:p w14:paraId="6419FB45">
            <w:pPr>
              <w:widowControl/>
              <w:spacing w:after="0" w:line="560" w:lineRule="exact"/>
              <w:rPr>
                <w:rFonts w:hint="eastAsia" w:ascii="宋体" w:hAnsi="宋体" w:cs="宋体"/>
                <w:b/>
                <w:strike/>
                <w:dstrike w:val="0"/>
                <w:color w:val="000000"/>
                <w:spacing w:val="-20"/>
              </w:rPr>
            </w:pPr>
          </w:p>
        </w:tc>
        <w:tc>
          <w:tcPr>
            <w:tcW w:w="2879" w:type="dxa"/>
            <w:tcBorders>
              <w:left w:val="single" w:color="000000" w:sz="4" w:space="0"/>
            </w:tcBorders>
            <w:vAlign w:val="center"/>
          </w:tcPr>
          <w:p w14:paraId="368B381B">
            <w:pPr>
              <w:widowControl/>
              <w:spacing w:after="0" w:line="560" w:lineRule="exact"/>
              <w:rPr>
                <w:rFonts w:hint="eastAsia" w:ascii="宋体" w:hAnsi="宋体" w:cs="宋体"/>
                <w:b/>
                <w:strike/>
                <w:dstrike w:val="0"/>
                <w:color w:val="000000"/>
                <w:spacing w:val="-20"/>
              </w:rPr>
            </w:pPr>
          </w:p>
        </w:tc>
        <w:tc>
          <w:tcPr>
            <w:tcW w:w="1950" w:type="dxa"/>
            <w:tcBorders>
              <w:left w:val="single" w:color="000000" w:sz="4" w:space="0"/>
            </w:tcBorders>
            <w:vAlign w:val="center"/>
          </w:tcPr>
          <w:p w14:paraId="4C2AB4BD">
            <w:pPr>
              <w:widowControl/>
              <w:spacing w:after="0" w:line="560" w:lineRule="exact"/>
              <w:rPr>
                <w:rFonts w:hint="eastAsia" w:ascii="宋体" w:hAnsi="宋体" w:cs="宋体"/>
                <w:b/>
                <w:strike/>
                <w:dstrike w:val="0"/>
                <w:color w:val="000000"/>
                <w:spacing w:val="-20"/>
              </w:rPr>
            </w:pPr>
          </w:p>
        </w:tc>
      </w:tr>
      <w:tr w14:paraId="4B6CD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3263" w:type="dxa"/>
            <w:vAlign w:val="center"/>
          </w:tcPr>
          <w:p w14:paraId="5803C3BF">
            <w:pPr>
              <w:widowControl/>
              <w:spacing w:after="0" w:line="560" w:lineRule="exact"/>
              <w:rPr>
                <w:rFonts w:hint="eastAsia" w:ascii="宋体" w:hAnsi="宋体" w:cs="宋体"/>
                <w:b/>
                <w:strike/>
                <w:dstrike w:val="0"/>
                <w:color w:val="000000"/>
                <w:spacing w:val="-20"/>
              </w:rPr>
            </w:pPr>
          </w:p>
        </w:tc>
        <w:tc>
          <w:tcPr>
            <w:tcW w:w="2879" w:type="dxa"/>
            <w:tcBorders>
              <w:left w:val="single" w:color="000000" w:sz="4" w:space="0"/>
            </w:tcBorders>
            <w:vAlign w:val="center"/>
          </w:tcPr>
          <w:p w14:paraId="7746125A">
            <w:pPr>
              <w:widowControl/>
              <w:spacing w:after="0" w:line="560" w:lineRule="exact"/>
              <w:rPr>
                <w:rFonts w:hint="eastAsia" w:ascii="宋体" w:hAnsi="宋体" w:cs="宋体"/>
                <w:b/>
                <w:strike/>
                <w:dstrike w:val="0"/>
                <w:color w:val="000000"/>
                <w:spacing w:val="-20"/>
              </w:rPr>
            </w:pPr>
          </w:p>
        </w:tc>
        <w:tc>
          <w:tcPr>
            <w:tcW w:w="1950" w:type="dxa"/>
            <w:tcBorders>
              <w:left w:val="single" w:color="000000" w:sz="4" w:space="0"/>
            </w:tcBorders>
            <w:vAlign w:val="center"/>
          </w:tcPr>
          <w:p w14:paraId="4BB7A65A">
            <w:pPr>
              <w:widowControl/>
              <w:spacing w:after="0" w:line="560" w:lineRule="exact"/>
              <w:rPr>
                <w:rFonts w:hint="eastAsia" w:ascii="宋体" w:hAnsi="宋体" w:cs="宋体"/>
                <w:b/>
                <w:strike/>
                <w:dstrike w:val="0"/>
                <w:color w:val="000000"/>
                <w:spacing w:val="-20"/>
              </w:rPr>
            </w:pPr>
          </w:p>
        </w:tc>
      </w:tr>
    </w:tbl>
    <w:p w14:paraId="20DBD468">
      <w:pPr>
        <w:widowControl/>
        <w:spacing w:after="0" w:line="560" w:lineRule="exact"/>
        <w:jc w:val="left"/>
        <w:rPr>
          <w:rFonts w:hint="eastAsia" w:ascii="宋体" w:hAnsi="宋体" w:cs="宋体"/>
          <w:b/>
          <w:color w:val="000000"/>
        </w:rPr>
      </w:pPr>
      <w:r>
        <w:rPr>
          <w:rFonts w:hint="eastAsia" w:ascii="宋体" w:hAnsi="宋体" w:cs="宋体"/>
          <w:color w:val="000000"/>
          <w:szCs w:val="21"/>
        </w:rPr>
        <w:t>附：合同关键页复印件或中标通知书复印件或建设单位出具的相关证明材料复印件或其他证明材料（加盖公章）。</w:t>
      </w:r>
    </w:p>
    <w:p w14:paraId="30E7BC6D">
      <w:pPr>
        <w:widowControl/>
        <w:spacing w:after="0" w:line="560" w:lineRule="exact"/>
        <w:jc w:val="left"/>
        <w:rPr>
          <w:rFonts w:hint="eastAsia" w:ascii="宋体" w:hAnsi="宋体" w:cs="宋体"/>
          <w:b/>
          <w:strike/>
          <w:dstrike w:val="0"/>
          <w:color w:val="000000"/>
          <w:spacing w:val="-20"/>
        </w:rPr>
      </w:pPr>
    </w:p>
    <w:p w14:paraId="414AA7A5">
      <w:pPr>
        <w:widowControl/>
        <w:spacing w:after="0" w:line="560" w:lineRule="exact"/>
        <w:jc w:val="left"/>
        <w:rPr>
          <w:rFonts w:hint="eastAsia" w:ascii="宋体" w:hAnsi="宋体" w:cs="宋体"/>
          <w:b/>
          <w:strike/>
          <w:dstrike w:val="0"/>
          <w:color w:val="000000"/>
          <w:spacing w:val="-20"/>
        </w:rPr>
      </w:pPr>
    </w:p>
    <w:p w14:paraId="63CEFF96">
      <w:pPr>
        <w:widowControl/>
        <w:spacing w:after="0" w:line="560" w:lineRule="exact"/>
        <w:jc w:val="left"/>
        <w:rPr>
          <w:rFonts w:hint="eastAsia" w:ascii="宋体" w:hAnsi="宋体" w:cs="宋体"/>
          <w:b/>
          <w:strike/>
          <w:dstrike w:val="0"/>
          <w:color w:val="000000"/>
          <w:spacing w:val="-20"/>
        </w:rPr>
      </w:pPr>
    </w:p>
    <w:p w14:paraId="41BEA2CB">
      <w:pPr>
        <w:widowControl/>
        <w:spacing w:after="0" w:line="560" w:lineRule="exact"/>
        <w:jc w:val="left"/>
        <w:rPr>
          <w:rFonts w:hint="eastAsia" w:ascii="宋体" w:hAnsi="宋体" w:cs="宋体"/>
          <w:b/>
          <w:strike/>
          <w:dstrike w:val="0"/>
          <w:color w:val="000000"/>
          <w:spacing w:val="-20"/>
        </w:rPr>
      </w:pPr>
    </w:p>
    <w:p w14:paraId="3D8F38FA">
      <w:pPr>
        <w:spacing w:after="0" w:line="560" w:lineRule="exact"/>
        <w:ind w:right="560" w:firstLine="4480" w:firstLineChars="1600"/>
        <w:rPr>
          <w:rFonts w:hint="eastAsia" w:ascii="宋体" w:hAnsi="宋体" w:cs="宋体"/>
          <w:color w:val="000000"/>
          <w:sz w:val="28"/>
          <w:szCs w:val="28"/>
        </w:rPr>
      </w:pPr>
      <w:r>
        <w:rPr>
          <w:rFonts w:hint="eastAsia" w:ascii="宋体" w:hAnsi="宋体" w:cs="宋体"/>
          <w:color w:val="000000"/>
          <w:sz w:val="28"/>
          <w:szCs w:val="28"/>
        </w:rPr>
        <w:t>参选单位（盖章）：</w:t>
      </w:r>
    </w:p>
    <w:p w14:paraId="17F8B452">
      <w:pPr>
        <w:spacing w:after="0" w:line="560" w:lineRule="exact"/>
        <w:ind w:right="900"/>
        <w:jc w:val="center"/>
        <w:rPr>
          <w:rFonts w:hint="eastAsia" w:ascii="宋体" w:hAnsi="宋体" w:cs="宋体"/>
          <w:b/>
          <w:color w:val="000000"/>
          <w:spacing w:val="-20"/>
        </w:rPr>
      </w:pPr>
      <w:r>
        <w:rPr>
          <w:rFonts w:hint="eastAsia" w:ascii="宋体" w:hAnsi="宋体" w:cs="宋体"/>
          <w:color w:val="000000"/>
          <w:sz w:val="28"/>
          <w:szCs w:val="28"/>
        </w:rPr>
        <w:t xml:space="preserve">                            日期：</w:t>
      </w:r>
      <w:r>
        <w:rPr>
          <w:rFonts w:hint="eastAsia" w:ascii="宋体" w:hAnsi="宋体" w:cs="宋体"/>
          <w:color w:val="000000"/>
          <w:sz w:val="28"/>
          <w:szCs w:val="28"/>
          <w:u w:val="single"/>
        </w:rPr>
        <w:t>2025</w:t>
      </w:r>
      <w:r>
        <w:rPr>
          <w:rFonts w:hint="eastAsia" w:ascii="宋体" w:hAnsi="宋体" w:cs="宋体"/>
          <w:color w:val="000000"/>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2B550B15">
      <w:pPr>
        <w:widowControl/>
        <w:spacing w:after="0" w:line="560" w:lineRule="exact"/>
        <w:jc w:val="left"/>
        <w:rPr>
          <w:rFonts w:hint="eastAsia" w:ascii="宋体" w:hAnsi="宋体" w:cs="宋体"/>
          <w:b/>
          <w:color w:val="000000"/>
          <w:spacing w:val="-20"/>
          <w:sz w:val="28"/>
          <w:szCs w:val="28"/>
        </w:rPr>
      </w:pPr>
      <w:r>
        <w:rPr>
          <w:rFonts w:hint="eastAsia" w:ascii="宋体" w:hAnsi="宋体" w:cs="宋体"/>
          <w:b/>
          <w:color w:val="000000"/>
          <w:spacing w:val="-20"/>
        </w:rPr>
        <w:br w:type="page"/>
      </w:r>
      <w:r>
        <w:rPr>
          <w:rFonts w:hint="eastAsia" w:ascii="宋体" w:hAnsi="宋体" w:cs="宋体"/>
          <w:b/>
          <w:color w:val="000000"/>
          <w:spacing w:val="-20"/>
          <w:sz w:val="28"/>
          <w:szCs w:val="28"/>
        </w:rPr>
        <w:t>附件5</w:t>
      </w:r>
    </w:p>
    <w:p w14:paraId="04BED45F">
      <w:pPr>
        <w:spacing w:after="0" w:line="560" w:lineRule="exact"/>
        <w:jc w:val="center"/>
        <w:rPr>
          <w:rFonts w:hint="eastAsia" w:ascii="宋体" w:hAnsi="宋体" w:cs="宋体"/>
          <w:b/>
          <w:color w:val="000000"/>
          <w:spacing w:val="-20"/>
          <w:sz w:val="36"/>
          <w:szCs w:val="36"/>
        </w:rPr>
      </w:pPr>
      <w:r>
        <w:rPr>
          <w:rFonts w:hint="eastAsia" w:ascii="宋体" w:hAnsi="宋体" w:cs="宋体"/>
          <w:b/>
          <w:color w:val="000000"/>
          <w:spacing w:val="-20"/>
          <w:sz w:val="36"/>
          <w:szCs w:val="36"/>
        </w:rPr>
        <w:t>拟投入本项目技术人员汇总表</w:t>
      </w:r>
    </w:p>
    <w:tbl>
      <w:tblPr>
        <w:tblStyle w:val="14"/>
        <w:tblW w:w="8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44"/>
        <w:gridCol w:w="1404"/>
        <w:gridCol w:w="1351"/>
        <w:gridCol w:w="701"/>
        <w:gridCol w:w="701"/>
        <w:gridCol w:w="701"/>
        <w:gridCol w:w="1224"/>
        <w:gridCol w:w="1705"/>
      </w:tblGrid>
      <w:tr w14:paraId="12CFC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44" w:type="dxa"/>
            <w:vAlign w:val="center"/>
          </w:tcPr>
          <w:p w14:paraId="650B195A">
            <w:pPr>
              <w:spacing w:after="0" w:line="560" w:lineRule="exact"/>
              <w:jc w:val="center"/>
              <w:rPr>
                <w:rFonts w:hint="eastAsia" w:ascii="宋体" w:hAnsi="宋体" w:cs="宋体"/>
                <w:color w:val="000000"/>
                <w:szCs w:val="21"/>
              </w:rPr>
            </w:pPr>
            <w:r>
              <w:rPr>
                <w:rFonts w:hint="eastAsia" w:ascii="宋体" w:hAnsi="宋体" w:cs="宋体"/>
                <w:color w:val="000000"/>
                <w:szCs w:val="21"/>
              </w:rPr>
              <w:t>序号</w:t>
            </w:r>
          </w:p>
        </w:tc>
        <w:tc>
          <w:tcPr>
            <w:tcW w:w="1404" w:type="dxa"/>
            <w:vAlign w:val="center"/>
          </w:tcPr>
          <w:p w14:paraId="69C446A2">
            <w:pPr>
              <w:spacing w:after="0" w:line="560" w:lineRule="exact"/>
              <w:jc w:val="center"/>
              <w:rPr>
                <w:rFonts w:hint="eastAsia" w:ascii="宋体" w:hAnsi="宋体" w:cs="宋体"/>
                <w:color w:val="000000"/>
                <w:szCs w:val="21"/>
              </w:rPr>
            </w:pPr>
            <w:r>
              <w:rPr>
                <w:rFonts w:hint="eastAsia" w:ascii="宋体" w:hAnsi="宋体" w:cs="宋体"/>
                <w:color w:val="000000"/>
                <w:szCs w:val="21"/>
              </w:rPr>
              <w:t>拟任岗位</w:t>
            </w:r>
          </w:p>
        </w:tc>
        <w:tc>
          <w:tcPr>
            <w:tcW w:w="1351" w:type="dxa"/>
            <w:vAlign w:val="center"/>
          </w:tcPr>
          <w:p w14:paraId="07A41B8A">
            <w:pPr>
              <w:spacing w:after="0" w:line="560" w:lineRule="exact"/>
              <w:jc w:val="center"/>
              <w:rPr>
                <w:rFonts w:hint="eastAsia" w:ascii="宋体" w:hAnsi="宋体" w:cs="宋体"/>
                <w:color w:val="000000"/>
                <w:szCs w:val="21"/>
              </w:rPr>
            </w:pPr>
            <w:r>
              <w:rPr>
                <w:rFonts w:hint="eastAsia" w:ascii="宋体" w:hAnsi="宋体" w:cs="宋体"/>
                <w:color w:val="000000"/>
                <w:szCs w:val="21"/>
              </w:rPr>
              <w:t>姓名</w:t>
            </w:r>
          </w:p>
        </w:tc>
        <w:tc>
          <w:tcPr>
            <w:tcW w:w="701" w:type="dxa"/>
            <w:vAlign w:val="center"/>
          </w:tcPr>
          <w:p w14:paraId="240309D6">
            <w:pPr>
              <w:spacing w:after="0" w:line="560" w:lineRule="exact"/>
              <w:jc w:val="center"/>
              <w:rPr>
                <w:rFonts w:hint="eastAsia" w:ascii="宋体" w:hAnsi="宋体" w:cs="宋体"/>
                <w:color w:val="000000"/>
                <w:szCs w:val="21"/>
              </w:rPr>
            </w:pPr>
            <w:r>
              <w:rPr>
                <w:rFonts w:hint="eastAsia" w:ascii="宋体" w:hAnsi="宋体" w:cs="宋体"/>
                <w:color w:val="000000"/>
                <w:szCs w:val="21"/>
              </w:rPr>
              <w:t>性别</w:t>
            </w:r>
          </w:p>
        </w:tc>
        <w:tc>
          <w:tcPr>
            <w:tcW w:w="701" w:type="dxa"/>
            <w:vAlign w:val="center"/>
          </w:tcPr>
          <w:p w14:paraId="40432DAF">
            <w:pPr>
              <w:spacing w:after="0" w:line="560" w:lineRule="exact"/>
              <w:jc w:val="center"/>
              <w:rPr>
                <w:rFonts w:hint="eastAsia" w:ascii="宋体" w:hAnsi="宋体" w:cs="宋体"/>
                <w:color w:val="000000"/>
                <w:szCs w:val="21"/>
              </w:rPr>
            </w:pPr>
            <w:r>
              <w:rPr>
                <w:rFonts w:hint="eastAsia" w:ascii="宋体" w:hAnsi="宋体" w:cs="宋体"/>
                <w:color w:val="000000"/>
                <w:szCs w:val="21"/>
              </w:rPr>
              <w:t>年龄</w:t>
            </w:r>
          </w:p>
        </w:tc>
        <w:tc>
          <w:tcPr>
            <w:tcW w:w="701" w:type="dxa"/>
            <w:vAlign w:val="center"/>
          </w:tcPr>
          <w:p w14:paraId="0F16BE51">
            <w:pPr>
              <w:spacing w:after="0" w:line="560" w:lineRule="exact"/>
              <w:jc w:val="center"/>
              <w:rPr>
                <w:rFonts w:hint="eastAsia" w:ascii="宋体" w:hAnsi="宋体" w:cs="宋体"/>
                <w:color w:val="000000"/>
                <w:szCs w:val="21"/>
              </w:rPr>
            </w:pPr>
            <w:r>
              <w:rPr>
                <w:rFonts w:hint="eastAsia" w:ascii="宋体" w:hAnsi="宋体" w:cs="宋体"/>
                <w:color w:val="000000"/>
                <w:szCs w:val="21"/>
              </w:rPr>
              <w:t>专业</w:t>
            </w:r>
          </w:p>
        </w:tc>
        <w:tc>
          <w:tcPr>
            <w:tcW w:w="1224" w:type="dxa"/>
            <w:vAlign w:val="center"/>
          </w:tcPr>
          <w:p w14:paraId="40A30E01">
            <w:pPr>
              <w:spacing w:after="0" w:line="560" w:lineRule="exact"/>
              <w:jc w:val="center"/>
              <w:rPr>
                <w:rFonts w:hint="eastAsia" w:ascii="宋体" w:hAnsi="宋体" w:cs="宋体"/>
                <w:color w:val="000000"/>
                <w:szCs w:val="21"/>
              </w:rPr>
            </w:pPr>
            <w:r>
              <w:rPr>
                <w:rFonts w:hint="eastAsia" w:ascii="宋体" w:hAnsi="宋体" w:cs="宋体"/>
                <w:color w:val="000000"/>
                <w:szCs w:val="21"/>
              </w:rPr>
              <w:t>职称</w:t>
            </w:r>
          </w:p>
        </w:tc>
        <w:tc>
          <w:tcPr>
            <w:tcW w:w="1705" w:type="dxa"/>
            <w:vAlign w:val="center"/>
          </w:tcPr>
          <w:p w14:paraId="7A022070">
            <w:pPr>
              <w:spacing w:after="0" w:line="560" w:lineRule="exact"/>
              <w:jc w:val="center"/>
              <w:rPr>
                <w:rFonts w:hint="eastAsia" w:ascii="宋体" w:hAnsi="宋体" w:cs="宋体"/>
                <w:color w:val="000000"/>
                <w:szCs w:val="21"/>
              </w:rPr>
            </w:pPr>
            <w:r>
              <w:rPr>
                <w:rFonts w:hint="eastAsia" w:ascii="宋体" w:hAnsi="宋体" w:cs="宋体"/>
                <w:color w:val="000000"/>
                <w:szCs w:val="21"/>
              </w:rPr>
              <w:t>执业资格</w:t>
            </w:r>
          </w:p>
        </w:tc>
      </w:tr>
      <w:tr w14:paraId="13E5D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44" w:type="dxa"/>
            <w:vAlign w:val="center"/>
          </w:tcPr>
          <w:p w14:paraId="3A8DBD18">
            <w:pPr>
              <w:spacing w:after="0" w:line="560" w:lineRule="exact"/>
              <w:jc w:val="center"/>
              <w:rPr>
                <w:rFonts w:hint="eastAsia" w:ascii="宋体" w:hAnsi="宋体" w:cs="宋体"/>
                <w:color w:val="000000"/>
                <w:szCs w:val="21"/>
              </w:rPr>
            </w:pPr>
          </w:p>
        </w:tc>
        <w:tc>
          <w:tcPr>
            <w:tcW w:w="1404" w:type="dxa"/>
            <w:tcBorders>
              <w:left w:val="single" w:color="auto" w:sz="4" w:space="0"/>
            </w:tcBorders>
            <w:vAlign w:val="center"/>
          </w:tcPr>
          <w:p w14:paraId="416B9792">
            <w:pPr>
              <w:spacing w:after="0" w:line="560" w:lineRule="exact"/>
              <w:jc w:val="center"/>
              <w:rPr>
                <w:rFonts w:hint="eastAsia" w:ascii="宋体" w:hAnsi="宋体" w:cs="宋体"/>
                <w:color w:val="000000"/>
                <w:szCs w:val="21"/>
              </w:rPr>
            </w:pPr>
          </w:p>
        </w:tc>
        <w:tc>
          <w:tcPr>
            <w:tcW w:w="1351" w:type="dxa"/>
            <w:tcBorders>
              <w:left w:val="single" w:color="auto" w:sz="4" w:space="0"/>
            </w:tcBorders>
            <w:vAlign w:val="center"/>
          </w:tcPr>
          <w:p w14:paraId="7D5A46ED">
            <w:pPr>
              <w:spacing w:after="0" w:line="560" w:lineRule="exact"/>
              <w:jc w:val="center"/>
              <w:rPr>
                <w:rFonts w:hint="eastAsia" w:ascii="宋体" w:hAnsi="宋体" w:cs="宋体"/>
                <w:color w:val="000000"/>
                <w:szCs w:val="21"/>
              </w:rPr>
            </w:pPr>
          </w:p>
        </w:tc>
        <w:tc>
          <w:tcPr>
            <w:tcW w:w="701" w:type="dxa"/>
            <w:tcBorders>
              <w:left w:val="single" w:color="auto" w:sz="4" w:space="0"/>
            </w:tcBorders>
            <w:vAlign w:val="center"/>
          </w:tcPr>
          <w:p w14:paraId="05332CB3">
            <w:pPr>
              <w:spacing w:after="0" w:line="560" w:lineRule="exact"/>
              <w:jc w:val="center"/>
              <w:rPr>
                <w:rFonts w:hint="eastAsia" w:ascii="宋体" w:hAnsi="宋体" w:cs="宋体"/>
                <w:color w:val="000000"/>
                <w:szCs w:val="21"/>
              </w:rPr>
            </w:pPr>
          </w:p>
        </w:tc>
        <w:tc>
          <w:tcPr>
            <w:tcW w:w="701" w:type="dxa"/>
            <w:tcBorders>
              <w:left w:val="single" w:color="auto" w:sz="4" w:space="0"/>
            </w:tcBorders>
            <w:vAlign w:val="center"/>
          </w:tcPr>
          <w:p w14:paraId="50B3106C">
            <w:pPr>
              <w:spacing w:after="0" w:line="560" w:lineRule="exact"/>
              <w:jc w:val="center"/>
              <w:rPr>
                <w:rFonts w:hint="eastAsia" w:ascii="宋体" w:hAnsi="宋体" w:cs="宋体"/>
                <w:color w:val="000000"/>
                <w:szCs w:val="21"/>
              </w:rPr>
            </w:pPr>
          </w:p>
        </w:tc>
        <w:tc>
          <w:tcPr>
            <w:tcW w:w="701" w:type="dxa"/>
            <w:tcBorders>
              <w:left w:val="single" w:color="auto" w:sz="4" w:space="0"/>
            </w:tcBorders>
            <w:vAlign w:val="center"/>
          </w:tcPr>
          <w:p w14:paraId="4F05881D">
            <w:pPr>
              <w:spacing w:after="0" w:line="560" w:lineRule="exact"/>
              <w:jc w:val="center"/>
              <w:rPr>
                <w:rFonts w:hint="eastAsia" w:ascii="宋体" w:hAnsi="宋体" w:cs="宋体"/>
                <w:color w:val="000000"/>
                <w:szCs w:val="21"/>
              </w:rPr>
            </w:pPr>
          </w:p>
        </w:tc>
        <w:tc>
          <w:tcPr>
            <w:tcW w:w="1224" w:type="dxa"/>
            <w:tcBorders>
              <w:left w:val="single" w:color="auto" w:sz="4" w:space="0"/>
            </w:tcBorders>
            <w:vAlign w:val="center"/>
          </w:tcPr>
          <w:p w14:paraId="54E37E47">
            <w:pPr>
              <w:spacing w:after="0" w:line="560" w:lineRule="exact"/>
              <w:jc w:val="center"/>
              <w:rPr>
                <w:rFonts w:hint="eastAsia" w:ascii="宋体" w:hAnsi="宋体" w:cs="宋体"/>
                <w:color w:val="000000"/>
                <w:szCs w:val="21"/>
              </w:rPr>
            </w:pPr>
          </w:p>
        </w:tc>
        <w:tc>
          <w:tcPr>
            <w:tcW w:w="1705" w:type="dxa"/>
            <w:tcBorders>
              <w:left w:val="single" w:color="auto" w:sz="4" w:space="0"/>
            </w:tcBorders>
            <w:vAlign w:val="center"/>
          </w:tcPr>
          <w:p w14:paraId="2277A490">
            <w:pPr>
              <w:spacing w:after="0" w:line="560" w:lineRule="exact"/>
              <w:jc w:val="center"/>
              <w:rPr>
                <w:rFonts w:hint="eastAsia" w:ascii="宋体" w:hAnsi="宋体" w:cs="宋体"/>
                <w:color w:val="000000"/>
                <w:szCs w:val="21"/>
              </w:rPr>
            </w:pPr>
          </w:p>
        </w:tc>
      </w:tr>
      <w:tr w14:paraId="6B6EE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44" w:type="dxa"/>
            <w:vAlign w:val="center"/>
          </w:tcPr>
          <w:p w14:paraId="439CD8E7">
            <w:pPr>
              <w:spacing w:after="0" w:line="560" w:lineRule="exact"/>
              <w:jc w:val="center"/>
              <w:rPr>
                <w:rFonts w:hint="eastAsia" w:ascii="宋体" w:hAnsi="宋体" w:cs="宋体"/>
                <w:color w:val="000000"/>
                <w:szCs w:val="21"/>
              </w:rPr>
            </w:pPr>
          </w:p>
        </w:tc>
        <w:tc>
          <w:tcPr>
            <w:tcW w:w="1404" w:type="dxa"/>
            <w:tcBorders>
              <w:left w:val="single" w:color="auto" w:sz="4" w:space="0"/>
            </w:tcBorders>
            <w:vAlign w:val="center"/>
          </w:tcPr>
          <w:p w14:paraId="47F078C8">
            <w:pPr>
              <w:spacing w:after="0" w:line="560" w:lineRule="exact"/>
              <w:jc w:val="center"/>
              <w:rPr>
                <w:rFonts w:hint="eastAsia" w:ascii="宋体" w:hAnsi="宋体" w:cs="宋体"/>
                <w:color w:val="000000"/>
                <w:szCs w:val="21"/>
              </w:rPr>
            </w:pPr>
          </w:p>
        </w:tc>
        <w:tc>
          <w:tcPr>
            <w:tcW w:w="1351" w:type="dxa"/>
            <w:tcBorders>
              <w:left w:val="single" w:color="auto" w:sz="4" w:space="0"/>
            </w:tcBorders>
            <w:vAlign w:val="center"/>
          </w:tcPr>
          <w:p w14:paraId="5D14D310">
            <w:pPr>
              <w:spacing w:after="0" w:line="560" w:lineRule="exact"/>
              <w:jc w:val="center"/>
              <w:rPr>
                <w:rFonts w:hint="eastAsia" w:ascii="宋体" w:hAnsi="宋体" w:cs="宋体"/>
                <w:color w:val="000000"/>
                <w:szCs w:val="21"/>
              </w:rPr>
            </w:pPr>
          </w:p>
        </w:tc>
        <w:tc>
          <w:tcPr>
            <w:tcW w:w="701" w:type="dxa"/>
            <w:tcBorders>
              <w:left w:val="single" w:color="auto" w:sz="4" w:space="0"/>
            </w:tcBorders>
            <w:vAlign w:val="center"/>
          </w:tcPr>
          <w:p w14:paraId="63A45F0F">
            <w:pPr>
              <w:spacing w:after="0" w:line="560" w:lineRule="exact"/>
              <w:jc w:val="center"/>
              <w:rPr>
                <w:rFonts w:hint="eastAsia" w:ascii="宋体" w:hAnsi="宋体" w:cs="宋体"/>
                <w:color w:val="000000"/>
                <w:szCs w:val="21"/>
              </w:rPr>
            </w:pPr>
          </w:p>
        </w:tc>
        <w:tc>
          <w:tcPr>
            <w:tcW w:w="701" w:type="dxa"/>
            <w:tcBorders>
              <w:left w:val="single" w:color="auto" w:sz="4" w:space="0"/>
            </w:tcBorders>
            <w:vAlign w:val="center"/>
          </w:tcPr>
          <w:p w14:paraId="37391412">
            <w:pPr>
              <w:spacing w:after="0" w:line="560" w:lineRule="exact"/>
              <w:jc w:val="center"/>
              <w:rPr>
                <w:rFonts w:hint="eastAsia" w:ascii="宋体" w:hAnsi="宋体" w:cs="宋体"/>
                <w:color w:val="000000"/>
                <w:szCs w:val="21"/>
              </w:rPr>
            </w:pPr>
          </w:p>
        </w:tc>
        <w:tc>
          <w:tcPr>
            <w:tcW w:w="701" w:type="dxa"/>
            <w:tcBorders>
              <w:left w:val="single" w:color="auto" w:sz="4" w:space="0"/>
            </w:tcBorders>
            <w:vAlign w:val="center"/>
          </w:tcPr>
          <w:p w14:paraId="17BB65C1">
            <w:pPr>
              <w:spacing w:after="0" w:line="560" w:lineRule="exact"/>
              <w:jc w:val="center"/>
              <w:rPr>
                <w:rFonts w:hint="eastAsia" w:ascii="宋体" w:hAnsi="宋体" w:cs="宋体"/>
                <w:color w:val="000000"/>
                <w:szCs w:val="21"/>
              </w:rPr>
            </w:pPr>
          </w:p>
        </w:tc>
        <w:tc>
          <w:tcPr>
            <w:tcW w:w="1224" w:type="dxa"/>
            <w:tcBorders>
              <w:left w:val="single" w:color="auto" w:sz="4" w:space="0"/>
            </w:tcBorders>
            <w:vAlign w:val="center"/>
          </w:tcPr>
          <w:p w14:paraId="68B1C3AB">
            <w:pPr>
              <w:spacing w:after="0" w:line="560" w:lineRule="exact"/>
              <w:jc w:val="center"/>
              <w:rPr>
                <w:rFonts w:hint="eastAsia" w:ascii="宋体" w:hAnsi="宋体" w:cs="宋体"/>
                <w:color w:val="000000"/>
                <w:szCs w:val="21"/>
              </w:rPr>
            </w:pPr>
          </w:p>
        </w:tc>
        <w:tc>
          <w:tcPr>
            <w:tcW w:w="1705" w:type="dxa"/>
            <w:tcBorders>
              <w:left w:val="single" w:color="auto" w:sz="4" w:space="0"/>
            </w:tcBorders>
            <w:vAlign w:val="center"/>
          </w:tcPr>
          <w:p w14:paraId="41C6BB5A">
            <w:pPr>
              <w:spacing w:after="0" w:line="560" w:lineRule="exact"/>
              <w:jc w:val="center"/>
              <w:rPr>
                <w:rFonts w:hint="eastAsia" w:ascii="宋体" w:hAnsi="宋体" w:cs="宋体"/>
                <w:color w:val="000000"/>
                <w:szCs w:val="21"/>
              </w:rPr>
            </w:pPr>
          </w:p>
        </w:tc>
      </w:tr>
      <w:tr w14:paraId="3CB1A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44" w:type="dxa"/>
            <w:vAlign w:val="center"/>
          </w:tcPr>
          <w:p w14:paraId="24CD9D63">
            <w:pPr>
              <w:spacing w:after="0" w:line="560" w:lineRule="exact"/>
              <w:jc w:val="center"/>
              <w:rPr>
                <w:rFonts w:hint="eastAsia" w:ascii="宋体" w:hAnsi="宋体" w:cs="宋体"/>
                <w:color w:val="000000"/>
                <w:szCs w:val="21"/>
              </w:rPr>
            </w:pPr>
          </w:p>
        </w:tc>
        <w:tc>
          <w:tcPr>
            <w:tcW w:w="1404" w:type="dxa"/>
            <w:tcBorders>
              <w:left w:val="single" w:color="auto" w:sz="4" w:space="0"/>
            </w:tcBorders>
            <w:vAlign w:val="center"/>
          </w:tcPr>
          <w:p w14:paraId="013456A2">
            <w:pPr>
              <w:spacing w:after="0" w:line="560" w:lineRule="exact"/>
              <w:jc w:val="center"/>
              <w:rPr>
                <w:rFonts w:hint="eastAsia" w:ascii="宋体" w:hAnsi="宋体" w:cs="宋体"/>
                <w:color w:val="000000"/>
                <w:szCs w:val="21"/>
              </w:rPr>
            </w:pPr>
          </w:p>
        </w:tc>
        <w:tc>
          <w:tcPr>
            <w:tcW w:w="1351" w:type="dxa"/>
            <w:tcBorders>
              <w:left w:val="single" w:color="auto" w:sz="4" w:space="0"/>
            </w:tcBorders>
            <w:vAlign w:val="center"/>
          </w:tcPr>
          <w:p w14:paraId="2D2A289E">
            <w:pPr>
              <w:spacing w:after="0" w:line="560" w:lineRule="exact"/>
              <w:jc w:val="center"/>
              <w:rPr>
                <w:rFonts w:hint="eastAsia" w:ascii="宋体" w:hAnsi="宋体" w:cs="宋体"/>
                <w:color w:val="000000"/>
                <w:szCs w:val="21"/>
              </w:rPr>
            </w:pPr>
          </w:p>
        </w:tc>
        <w:tc>
          <w:tcPr>
            <w:tcW w:w="701" w:type="dxa"/>
            <w:tcBorders>
              <w:left w:val="single" w:color="auto" w:sz="4" w:space="0"/>
            </w:tcBorders>
            <w:vAlign w:val="center"/>
          </w:tcPr>
          <w:p w14:paraId="542217BB">
            <w:pPr>
              <w:spacing w:after="0" w:line="560" w:lineRule="exact"/>
              <w:jc w:val="center"/>
              <w:rPr>
                <w:rFonts w:hint="eastAsia" w:ascii="宋体" w:hAnsi="宋体" w:cs="宋体"/>
                <w:color w:val="000000"/>
                <w:szCs w:val="21"/>
              </w:rPr>
            </w:pPr>
          </w:p>
        </w:tc>
        <w:tc>
          <w:tcPr>
            <w:tcW w:w="701" w:type="dxa"/>
            <w:tcBorders>
              <w:left w:val="single" w:color="auto" w:sz="4" w:space="0"/>
            </w:tcBorders>
            <w:vAlign w:val="center"/>
          </w:tcPr>
          <w:p w14:paraId="6835FEEE">
            <w:pPr>
              <w:spacing w:after="0" w:line="560" w:lineRule="exact"/>
              <w:jc w:val="center"/>
              <w:rPr>
                <w:rFonts w:hint="eastAsia" w:ascii="宋体" w:hAnsi="宋体" w:cs="宋体"/>
                <w:color w:val="000000"/>
                <w:szCs w:val="21"/>
              </w:rPr>
            </w:pPr>
          </w:p>
        </w:tc>
        <w:tc>
          <w:tcPr>
            <w:tcW w:w="701" w:type="dxa"/>
            <w:tcBorders>
              <w:left w:val="single" w:color="auto" w:sz="4" w:space="0"/>
            </w:tcBorders>
            <w:vAlign w:val="center"/>
          </w:tcPr>
          <w:p w14:paraId="27EE31D4">
            <w:pPr>
              <w:spacing w:after="0" w:line="560" w:lineRule="exact"/>
              <w:jc w:val="center"/>
              <w:rPr>
                <w:rFonts w:hint="eastAsia" w:ascii="宋体" w:hAnsi="宋体" w:cs="宋体"/>
                <w:color w:val="000000"/>
                <w:szCs w:val="21"/>
              </w:rPr>
            </w:pPr>
          </w:p>
        </w:tc>
        <w:tc>
          <w:tcPr>
            <w:tcW w:w="1224" w:type="dxa"/>
            <w:tcBorders>
              <w:left w:val="single" w:color="auto" w:sz="4" w:space="0"/>
            </w:tcBorders>
            <w:vAlign w:val="center"/>
          </w:tcPr>
          <w:p w14:paraId="78ED69E6">
            <w:pPr>
              <w:spacing w:after="0" w:line="560" w:lineRule="exact"/>
              <w:jc w:val="center"/>
              <w:rPr>
                <w:rFonts w:hint="eastAsia" w:ascii="宋体" w:hAnsi="宋体" w:cs="宋体"/>
                <w:color w:val="000000"/>
                <w:szCs w:val="21"/>
              </w:rPr>
            </w:pPr>
          </w:p>
        </w:tc>
        <w:tc>
          <w:tcPr>
            <w:tcW w:w="1705" w:type="dxa"/>
            <w:tcBorders>
              <w:left w:val="single" w:color="auto" w:sz="4" w:space="0"/>
            </w:tcBorders>
            <w:vAlign w:val="center"/>
          </w:tcPr>
          <w:p w14:paraId="4FB1D81F">
            <w:pPr>
              <w:spacing w:after="0" w:line="560" w:lineRule="exact"/>
              <w:jc w:val="center"/>
              <w:rPr>
                <w:rFonts w:hint="eastAsia" w:ascii="宋体" w:hAnsi="宋体" w:cs="宋体"/>
                <w:color w:val="000000"/>
                <w:szCs w:val="21"/>
              </w:rPr>
            </w:pPr>
          </w:p>
        </w:tc>
      </w:tr>
      <w:tr w14:paraId="702EF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44" w:type="dxa"/>
            <w:vAlign w:val="center"/>
          </w:tcPr>
          <w:p w14:paraId="0E1D8CB2">
            <w:pPr>
              <w:spacing w:after="0" w:line="560" w:lineRule="exact"/>
              <w:jc w:val="center"/>
              <w:rPr>
                <w:rFonts w:hint="eastAsia" w:ascii="宋体" w:hAnsi="宋体" w:cs="宋体"/>
                <w:color w:val="000000"/>
                <w:szCs w:val="21"/>
              </w:rPr>
            </w:pPr>
          </w:p>
        </w:tc>
        <w:tc>
          <w:tcPr>
            <w:tcW w:w="1404" w:type="dxa"/>
            <w:tcBorders>
              <w:left w:val="single" w:color="auto" w:sz="4" w:space="0"/>
            </w:tcBorders>
            <w:vAlign w:val="center"/>
          </w:tcPr>
          <w:p w14:paraId="41A10204">
            <w:pPr>
              <w:spacing w:after="0" w:line="560" w:lineRule="exact"/>
              <w:jc w:val="center"/>
              <w:rPr>
                <w:rFonts w:hint="eastAsia" w:ascii="宋体" w:hAnsi="宋体" w:cs="宋体"/>
                <w:color w:val="000000"/>
                <w:szCs w:val="21"/>
              </w:rPr>
            </w:pPr>
          </w:p>
        </w:tc>
        <w:tc>
          <w:tcPr>
            <w:tcW w:w="1351" w:type="dxa"/>
            <w:tcBorders>
              <w:left w:val="single" w:color="auto" w:sz="4" w:space="0"/>
            </w:tcBorders>
            <w:vAlign w:val="center"/>
          </w:tcPr>
          <w:p w14:paraId="7DAE6AEC">
            <w:pPr>
              <w:spacing w:after="0" w:line="560" w:lineRule="exact"/>
              <w:jc w:val="center"/>
              <w:rPr>
                <w:rFonts w:hint="eastAsia" w:ascii="宋体" w:hAnsi="宋体" w:cs="宋体"/>
                <w:color w:val="000000"/>
                <w:szCs w:val="21"/>
              </w:rPr>
            </w:pPr>
          </w:p>
        </w:tc>
        <w:tc>
          <w:tcPr>
            <w:tcW w:w="701" w:type="dxa"/>
            <w:tcBorders>
              <w:left w:val="single" w:color="auto" w:sz="4" w:space="0"/>
            </w:tcBorders>
            <w:vAlign w:val="center"/>
          </w:tcPr>
          <w:p w14:paraId="494D225A">
            <w:pPr>
              <w:spacing w:after="0" w:line="560" w:lineRule="exact"/>
              <w:jc w:val="center"/>
              <w:rPr>
                <w:rFonts w:hint="eastAsia" w:ascii="宋体" w:hAnsi="宋体" w:cs="宋体"/>
                <w:color w:val="000000"/>
                <w:szCs w:val="21"/>
              </w:rPr>
            </w:pPr>
          </w:p>
        </w:tc>
        <w:tc>
          <w:tcPr>
            <w:tcW w:w="701" w:type="dxa"/>
            <w:tcBorders>
              <w:left w:val="single" w:color="auto" w:sz="4" w:space="0"/>
            </w:tcBorders>
            <w:vAlign w:val="center"/>
          </w:tcPr>
          <w:p w14:paraId="3E09D598">
            <w:pPr>
              <w:spacing w:after="0" w:line="560" w:lineRule="exact"/>
              <w:jc w:val="center"/>
              <w:rPr>
                <w:rFonts w:hint="eastAsia" w:ascii="宋体" w:hAnsi="宋体" w:cs="宋体"/>
                <w:color w:val="000000"/>
                <w:szCs w:val="21"/>
              </w:rPr>
            </w:pPr>
          </w:p>
        </w:tc>
        <w:tc>
          <w:tcPr>
            <w:tcW w:w="701" w:type="dxa"/>
            <w:tcBorders>
              <w:left w:val="single" w:color="auto" w:sz="4" w:space="0"/>
            </w:tcBorders>
            <w:vAlign w:val="center"/>
          </w:tcPr>
          <w:p w14:paraId="7B2FC7D8">
            <w:pPr>
              <w:spacing w:after="0" w:line="560" w:lineRule="exact"/>
              <w:jc w:val="center"/>
              <w:rPr>
                <w:rFonts w:hint="eastAsia" w:ascii="宋体" w:hAnsi="宋体" w:cs="宋体"/>
                <w:color w:val="000000"/>
                <w:szCs w:val="21"/>
              </w:rPr>
            </w:pPr>
          </w:p>
        </w:tc>
        <w:tc>
          <w:tcPr>
            <w:tcW w:w="1224" w:type="dxa"/>
            <w:tcBorders>
              <w:left w:val="single" w:color="auto" w:sz="4" w:space="0"/>
            </w:tcBorders>
            <w:vAlign w:val="center"/>
          </w:tcPr>
          <w:p w14:paraId="7E798FE3">
            <w:pPr>
              <w:spacing w:after="0" w:line="560" w:lineRule="exact"/>
              <w:jc w:val="center"/>
              <w:rPr>
                <w:rFonts w:hint="eastAsia" w:ascii="宋体" w:hAnsi="宋体" w:cs="宋体"/>
                <w:color w:val="000000"/>
                <w:szCs w:val="21"/>
              </w:rPr>
            </w:pPr>
          </w:p>
        </w:tc>
        <w:tc>
          <w:tcPr>
            <w:tcW w:w="1705" w:type="dxa"/>
            <w:tcBorders>
              <w:left w:val="single" w:color="auto" w:sz="4" w:space="0"/>
            </w:tcBorders>
            <w:vAlign w:val="center"/>
          </w:tcPr>
          <w:p w14:paraId="7FF63780">
            <w:pPr>
              <w:spacing w:after="0" w:line="560" w:lineRule="exact"/>
              <w:jc w:val="center"/>
              <w:rPr>
                <w:rFonts w:hint="eastAsia" w:ascii="宋体" w:hAnsi="宋体" w:cs="宋体"/>
                <w:color w:val="000000"/>
                <w:szCs w:val="21"/>
              </w:rPr>
            </w:pPr>
          </w:p>
        </w:tc>
      </w:tr>
      <w:tr w14:paraId="4F3BF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44" w:type="dxa"/>
            <w:vAlign w:val="center"/>
          </w:tcPr>
          <w:p w14:paraId="065591E9">
            <w:pPr>
              <w:spacing w:after="0" w:line="560" w:lineRule="exact"/>
              <w:jc w:val="center"/>
              <w:rPr>
                <w:rFonts w:hint="eastAsia" w:ascii="宋体" w:hAnsi="宋体" w:cs="宋体"/>
                <w:color w:val="000000"/>
                <w:szCs w:val="21"/>
              </w:rPr>
            </w:pPr>
          </w:p>
        </w:tc>
        <w:tc>
          <w:tcPr>
            <w:tcW w:w="1404" w:type="dxa"/>
            <w:tcBorders>
              <w:left w:val="single" w:color="auto" w:sz="4" w:space="0"/>
            </w:tcBorders>
            <w:vAlign w:val="center"/>
          </w:tcPr>
          <w:p w14:paraId="3186343C">
            <w:pPr>
              <w:spacing w:after="0" w:line="560" w:lineRule="exact"/>
              <w:jc w:val="center"/>
              <w:rPr>
                <w:rFonts w:hint="eastAsia" w:ascii="宋体" w:hAnsi="宋体" w:cs="宋体"/>
                <w:color w:val="000000"/>
                <w:szCs w:val="21"/>
              </w:rPr>
            </w:pPr>
          </w:p>
        </w:tc>
        <w:tc>
          <w:tcPr>
            <w:tcW w:w="1351" w:type="dxa"/>
            <w:tcBorders>
              <w:left w:val="single" w:color="auto" w:sz="4" w:space="0"/>
            </w:tcBorders>
            <w:vAlign w:val="center"/>
          </w:tcPr>
          <w:p w14:paraId="58C34D2A">
            <w:pPr>
              <w:spacing w:after="0" w:line="560" w:lineRule="exact"/>
              <w:jc w:val="center"/>
              <w:rPr>
                <w:rFonts w:hint="eastAsia" w:ascii="宋体" w:hAnsi="宋体" w:cs="宋体"/>
                <w:color w:val="000000"/>
                <w:szCs w:val="21"/>
              </w:rPr>
            </w:pPr>
          </w:p>
        </w:tc>
        <w:tc>
          <w:tcPr>
            <w:tcW w:w="701" w:type="dxa"/>
            <w:tcBorders>
              <w:left w:val="single" w:color="auto" w:sz="4" w:space="0"/>
            </w:tcBorders>
            <w:vAlign w:val="center"/>
          </w:tcPr>
          <w:p w14:paraId="027CDA57">
            <w:pPr>
              <w:spacing w:after="0" w:line="560" w:lineRule="exact"/>
              <w:jc w:val="center"/>
              <w:rPr>
                <w:rFonts w:hint="eastAsia" w:ascii="宋体" w:hAnsi="宋体" w:cs="宋体"/>
                <w:color w:val="000000"/>
                <w:szCs w:val="21"/>
              </w:rPr>
            </w:pPr>
          </w:p>
        </w:tc>
        <w:tc>
          <w:tcPr>
            <w:tcW w:w="701" w:type="dxa"/>
            <w:tcBorders>
              <w:left w:val="single" w:color="auto" w:sz="4" w:space="0"/>
            </w:tcBorders>
            <w:vAlign w:val="center"/>
          </w:tcPr>
          <w:p w14:paraId="2BF24246">
            <w:pPr>
              <w:spacing w:after="0" w:line="560" w:lineRule="exact"/>
              <w:jc w:val="center"/>
              <w:rPr>
                <w:rFonts w:hint="eastAsia" w:ascii="宋体" w:hAnsi="宋体" w:cs="宋体"/>
                <w:color w:val="000000"/>
                <w:szCs w:val="21"/>
              </w:rPr>
            </w:pPr>
          </w:p>
        </w:tc>
        <w:tc>
          <w:tcPr>
            <w:tcW w:w="701" w:type="dxa"/>
            <w:tcBorders>
              <w:left w:val="single" w:color="auto" w:sz="4" w:space="0"/>
            </w:tcBorders>
            <w:vAlign w:val="center"/>
          </w:tcPr>
          <w:p w14:paraId="2E7E4B0C">
            <w:pPr>
              <w:spacing w:after="0" w:line="560" w:lineRule="exact"/>
              <w:jc w:val="center"/>
              <w:rPr>
                <w:rFonts w:hint="eastAsia" w:ascii="宋体" w:hAnsi="宋体" w:cs="宋体"/>
                <w:color w:val="000000"/>
                <w:szCs w:val="21"/>
              </w:rPr>
            </w:pPr>
          </w:p>
        </w:tc>
        <w:tc>
          <w:tcPr>
            <w:tcW w:w="1224" w:type="dxa"/>
            <w:tcBorders>
              <w:left w:val="single" w:color="auto" w:sz="4" w:space="0"/>
            </w:tcBorders>
            <w:vAlign w:val="center"/>
          </w:tcPr>
          <w:p w14:paraId="0C5DA8DF">
            <w:pPr>
              <w:spacing w:after="0" w:line="560" w:lineRule="exact"/>
              <w:jc w:val="center"/>
              <w:rPr>
                <w:rFonts w:hint="eastAsia" w:ascii="宋体" w:hAnsi="宋体" w:cs="宋体"/>
                <w:color w:val="000000"/>
                <w:szCs w:val="21"/>
              </w:rPr>
            </w:pPr>
          </w:p>
        </w:tc>
        <w:tc>
          <w:tcPr>
            <w:tcW w:w="1705" w:type="dxa"/>
            <w:tcBorders>
              <w:left w:val="single" w:color="auto" w:sz="4" w:space="0"/>
            </w:tcBorders>
            <w:vAlign w:val="center"/>
          </w:tcPr>
          <w:p w14:paraId="61108D93">
            <w:pPr>
              <w:spacing w:after="0" w:line="560" w:lineRule="exact"/>
              <w:jc w:val="center"/>
              <w:rPr>
                <w:rFonts w:hint="eastAsia" w:ascii="宋体" w:hAnsi="宋体" w:cs="宋体"/>
                <w:color w:val="000000"/>
                <w:szCs w:val="21"/>
              </w:rPr>
            </w:pPr>
          </w:p>
        </w:tc>
      </w:tr>
      <w:tr w14:paraId="28ED6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44" w:type="dxa"/>
            <w:vAlign w:val="center"/>
          </w:tcPr>
          <w:p w14:paraId="55908D73">
            <w:pPr>
              <w:spacing w:after="0" w:line="560" w:lineRule="exact"/>
              <w:jc w:val="center"/>
              <w:rPr>
                <w:rFonts w:hint="eastAsia" w:ascii="宋体" w:hAnsi="宋体" w:cs="宋体"/>
                <w:color w:val="000000"/>
                <w:szCs w:val="21"/>
              </w:rPr>
            </w:pPr>
          </w:p>
        </w:tc>
        <w:tc>
          <w:tcPr>
            <w:tcW w:w="1404" w:type="dxa"/>
            <w:tcBorders>
              <w:left w:val="single" w:color="auto" w:sz="4" w:space="0"/>
            </w:tcBorders>
            <w:vAlign w:val="center"/>
          </w:tcPr>
          <w:p w14:paraId="7BF0A3FF">
            <w:pPr>
              <w:spacing w:after="0" w:line="560" w:lineRule="exact"/>
              <w:jc w:val="center"/>
              <w:rPr>
                <w:rFonts w:hint="eastAsia" w:ascii="宋体" w:hAnsi="宋体" w:cs="宋体"/>
                <w:color w:val="000000"/>
                <w:szCs w:val="21"/>
              </w:rPr>
            </w:pPr>
          </w:p>
        </w:tc>
        <w:tc>
          <w:tcPr>
            <w:tcW w:w="1351" w:type="dxa"/>
            <w:tcBorders>
              <w:left w:val="single" w:color="auto" w:sz="4" w:space="0"/>
            </w:tcBorders>
            <w:vAlign w:val="center"/>
          </w:tcPr>
          <w:p w14:paraId="133F4822">
            <w:pPr>
              <w:spacing w:after="0" w:line="560" w:lineRule="exact"/>
              <w:jc w:val="center"/>
              <w:rPr>
                <w:rFonts w:hint="eastAsia" w:ascii="宋体" w:hAnsi="宋体" w:cs="宋体"/>
                <w:color w:val="000000"/>
                <w:szCs w:val="21"/>
              </w:rPr>
            </w:pPr>
          </w:p>
        </w:tc>
        <w:tc>
          <w:tcPr>
            <w:tcW w:w="701" w:type="dxa"/>
            <w:tcBorders>
              <w:left w:val="single" w:color="auto" w:sz="4" w:space="0"/>
            </w:tcBorders>
            <w:vAlign w:val="center"/>
          </w:tcPr>
          <w:p w14:paraId="652232EB">
            <w:pPr>
              <w:spacing w:after="0" w:line="560" w:lineRule="exact"/>
              <w:jc w:val="center"/>
              <w:rPr>
                <w:rFonts w:hint="eastAsia" w:ascii="宋体" w:hAnsi="宋体" w:cs="宋体"/>
                <w:color w:val="000000"/>
                <w:szCs w:val="21"/>
              </w:rPr>
            </w:pPr>
          </w:p>
        </w:tc>
        <w:tc>
          <w:tcPr>
            <w:tcW w:w="701" w:type="dxa"/>
            <w:tcBorders>
              <w:left w:val="single" w:color="auto" w:sz="4" w:space="0"/>
            </w:tcBorders>
            <w:vAlign w:val="center"/>
          </w:tcPr>
          <w:p w14:paraId="2FAE2B90">
            <w:pPr>
              <w:spacing w:after="0" w:line="560" w:lineRule="exact"/>
              <w:jc w:val="center"/>
              <w:rPr>
                <w:rFonts w:hint="eastAsia" w:ascii="宋体" w:hAnsi="宋体" w:cs="宋体"/>
                <w:color w:val="000000"/>
                <w:szCs w:val="21"/>
              </w:rPr>
            </w:pPr>
          </w:p>
        </w:tc>
        <w:tc>
          <w:tcPr>
            <w:tcW w:w="701" w:type="dxa"/>
            <w:tcBorders>
              <w:left w:val="single" w:color="auto" w:sz="4" w:space="0"/>
            </w:tcBorders>
            <w:vAlign w:val="center"/>
          </w:tcPr>
          <w:p w14:paraId="51EE4D8A">
            <w:pPr>
              <w:spacing w:after="0" w:line="560" w:lineRule="exact"/>
              <w:jc w:val="center"/>
              <w:rPr>
                <w:rFonts w:hint="eastAsia" w:ascii="宋体" w:hAnsi="宋体" w:cs="宋体"/>
                <w:color w:val="000000"/>
                <w:szCs w:val="21"/>
              </w:rPr>
            </w:pPr>
          </w:p>
        </w:tc>
        <w:tc>
          <w:tcPr>
            <w:tcW w:w="1224" w:type="dxa"/>
            <w:tcBorders>
              <w:left w:val="single" w:color="auto" w:sz="4" w:space="0"/>
            </w:tcBorders>
            <w:vAlign w:val="center"/>
          </w:tcPr>
          <w:p w14:paraId="50B65FA5">
            <w:pPr>
              <w:spacing w:after="0" w:line="560" w:lineRule="exact"/>
              <w:jc w:val="center"/>
              <w:rPr>
                <w:rFonts w:hint="eastAsia" w:ascii="宋体" w:hAnsi="宋体" w:cs="宋体"/>
                <w:color w:val="000000"/>
                <w:szCs w:val="21"/>
              </w:rPr>
            </w:pPr>
          </w:p>
        </w:tc>
        <w:tc>
          <w:tcPr>
            <w:tcW w:w="1705" w:type="dxa"/>
            <w:tcBorders>
              <w:left w:val="single" w:color="auto" w:sz="4" w:space="0"/>
            </w:tcBorders>
            <w:vAlign w:val="center"/>
          </w:tcPr>
          <w:p w14:paraId="140DC47B">
            <w:pPr>
              <w:spacing w:after="0" w:line="560" w:lineRule="exact"/>
              <w:jc w:val="center"/>
              <w:rPr>
                <w:rFonts w:hint="eastAsia" w:ascii="宋体" w:hAnsi="宋体" w:cs="宋体"/>
                <w:color w:val="000000"/>
                <w:szCs w:val="21"/>
              </w:rPr>
            </w:pPr>
          </w:p>
        </w:tc>
      </w:tr>
      <w:tr w14:paraId="4B35B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44" w:type="dxa"/>
            <w:vAlign w:val="center"/>
          </w:tcPr>
          <w:p w14:paraId="797EC652">
            <w:pPr>
              <w:spacing w:after="0" w:line="560" w:lineRule="exact"/>
              <w:jc w:val="center"/>
              <w:rPr>
                <w:rFonts w:hint="eastAsia" w:ascii="宋体" w:hAnsi="宋体" w:cs="宋体"/>
                <w:color w:val="000000"/>
                <w:szCs w:val="21"/>
              </w:rPr>
            </w:pPr>
          </w:p>
        </w:tc>
        <w:tc>
          <w:tcPr>
            <w:tcW w:w="1404" w:type="dxa"/>
            <w:tcBorders>
              <w:left w:val="single" w:color="auto" w:sz="4" w:space="0"/>
            </w:tcBorders>
            <w:vAlign w:val="center"/>
          </w:tcPr>
          <w:p w14:paraId="2B7EEF79">
            <w:pPr>
              <w:spacing w:after="0" w:line="560" w:lineRule="exact"/>
              <w:jc w:val="center"/>
              <w:rPr>
                <w:rFonts w:hint="eastAsia" w:ascii="宋体" w:hAnsi="宋体" w:cs="宋体"/>
                <w:color w:val="000000"/>
                <w:szCs w:val="21"/>
              </w:rPr>
            </w:pPr>
          </w:p>
        </w:tc>
        <w:tc>
          <w:tcPr>
            <w:tcW w:w="1351" w:type="dxa"/>
            <w:tcBorders>
              <w:left w:val="single" w:color="auto" w:sz="4" w:space="0"/>
            </w:tcBorders>
            <w:vAlign w:val="center"/>
          </w:tcPr>
          <w:p w14:paraId="449F7318">
            <w:pPr>
              <w:spacing w:after="0" w:line="560" w:lineRule="exact"/>
              <w:jc w:val="center"/>
              <w:rPr>
                <w:rFonts w:hint="eastAsia" w:ascii="宋体" w:hAnsi="宋体" w:cs="宋体"/>
                <w:color w:val="000000"/>
                <w:szCs w:val="21"/>
              </w:rPr>
            </w:pPr>
          </w:p>
        </w:tc>
        <w:tc>
          <w:tcPr>
            <w:tcW w:w="701" w:type="dxa"/>
            <w:tcBorders>
              <w:left w:val="single" w:color="auto" w:sz="4" w:space="0"/>
            </w:tcBorders>
            <w:vAlign w:val="center"/>
          </w:tcPr>
          <w:p w14:paraId="5E644D44">
            <w:pPr>
              <w:spacing w:after="0" w:line="560" w:lineRule="exact"/>
              <w:jc w:val="center"/>
              <w:rPr>
                <w:rFonts w:hint="eastAsia" w:ascii="宋体" w:hAnsi="宋体" w:cs="宋体"/>
                <w:color w:val="000000"/>
                <w:szCs w:val="21"/>
              </w:rPr>
            </w:pPr>
          </w:p>
        </w:tc>
        <w:tc>
          <w:tcPr>
            <w:tcW w:w="701" w:type="dxa"/>
            <w:tcBorders>
              <w:left w:val="single" w:color="auto" w:sz="4" w:space="0"/>
            </w:tcBorders>
            <w:vAlign w:val="center"/>
          </w:tcPr>
          <w:p w14:paraId="329FA0E0">
            <w:pPr>
              <w:spacing w:after="0" w:line="560" w:lineRule="exact"/>
              <w:jc w:val="center"/>
              <w:rPr>
                <w:rFonts w:hint="eastAsia" w:ascii="宋体" w:hAnsi="宋体" w:cs="宋体"/>
                <w:color w:val="000000"/>
                <w:szCs w:val="21"/>
              </w:rPr>
            </w:pPr>
          </w:p>
        </w:tc>
        <w:tc>
          <w:tcPr>
            <w:tcW w:w="701" w:type="dxa"/>
            <w:tcBorders>
              <w:left w:val="single" w:color="auto" w:sz="4" w:space="0"/>
            </w:tcBorders>
            <w:vAlign w:val="center"/>
          </w:tcPr>
          <w:p w14:paraId="61E5C9C6">
            <w:pPr>
              <w:spacing w:after="0" w:line="560" w:lineRule="exact"/>
              <w:jc w:val="center"/>
              <w:rPr>
                <w:rFonts w:hint="eastAsia" w:ascii="宋体" w:hAnsi="宋体" w:cs="宋体"/>
                <w:color w:val="000000"/>
                <w:szCs w:val="21"/>
              </w:rPr>
            </w:pPr>
          </w:p>
        </w:tc>
        <w:tc>
          <w:tcPr>
            <w:tcW w:w="1224" w:type="dxa"/>
            <w:tcBorders>
              <w:left w:val="single" w:color="auto" w:sz="4" w:space="0"/>
            </w:tcBorders>
            <w:vAlign w:val="center"/>
          </w:tcPr>
          <w:p w14:paraId="4ED5B5E1">
            <w:pPr>
              <w:spacing w:after="0" w:line="560" w:lineRule="exact"/>
              <w:jc w:val="center"/>
              <w:rPr>
                <w:rFonts w:hint="eastAsia" w:ascii="宋体" w:hAnsi="宋体" w:cs="宋体"/>
                <w:color w:val="000000"/>
                <w:szCs w:val="21"/>
              </w:rPr>
            </w:pPr>
          </w:p>
        </w:tc>
        <w:tc>
          <w:tcPr>
            <w:tcW w:w="1705" w:type="dxa"/>
            <w:tcBorders>
              <w:left w:val="single" w:color="auto" w:sz="4" w:space="0"/>
            </w:tcBorders>
            <w:vAlign w:val="center"/>
          </w:tcPr>
          <w:p w14:paraId="318DE1CB">
            <w:pPr>
              <w:spacing w:after="0" w:line="560" w:lineRule="exact"/>
              <w:jc w:val="center"/>
              <w:rPr>
                <w:rFonts w:hint="eastAsia" w:ascii="宋体" w:hAnsi="宋体" w:cs="宋体"/>
                <w:color w:val="000000"/>
                <w:szCs w:val="21"/>
              </w:rPr>
            </w:pPr>
          </w:p>
        </w:tc>
      </w:tr>
      <w:tr w14:paraId="36EA0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44" w:type="dxa"/>
            <w:vAlign w:val="center"/>
          </w:tcPr>
          <w:p w14:paraId="1D8C8CBF">
            <w:pPr>
              <w:spacing w:after="0" w:line="560" w:lineRule="exact"/>
              <w:jc w:val="center"/>
              <w:rPr>
                <w:rFonts w:hint="eastAsia" w:ascii="宋体" w:hAnsi="宋体" w:cs="宋体"/>
                <w:color w:val="000000"/>
                <w:szCs w:val="21"/>
              </w:rPr>
            </w:pPr>
          </w:p>
        </w:tc>
        <w:tc>
          <w:tcPr>
            <w:tcW w:w="1404" w:type="dxa"/>
            <w:tcBorders>
              <w:left w:val="single" w:color="auto" w:sz="4" w:space="0"/>
            </w:tcBorders>
            <w:vAlign w:val="center"/>
          </w:tcPr>
          <w:p w14:paraId="706FCF25">
            <w:pPr>
              <w:spacing w:after="0" w:line="560" w:lineRule="exact"/>
              <w:jc w:val="center"/>
              <w:rPr>
                <w:rFonts w:hint="eastAsia" w:ascii="宋体" w:hAnsi="宋体" w:cs="宋体"/>
                <w:color w:val="000000"/>
                <w:szCs w:val="21"/>
              </w:rPr>
            </w:pPr>
          </w:p>
        </w:tc>
        <w:tc>
          <w:tcPr>
            <w:tcW w:w="1351" w:type="dxa"/>
            <w:tcBorders>
              <w:left w:val="single" w:color="auto" w:sz="4" w:space="0"/>
            </w:tcBorders>
            <w:vAlign w:val="center"/>
          </w:tcPr>
          <w:p w14:paraId="6BE95120">
            <w:pPr>
              <w:spacing w:after="0" w:line="560" w:lineRule="exact"/>
              <w:jc w:val="center"/>
              <w:rPr>
                <w:rFonts w:hint="eastAsia" w:ascii="宋体" w:hAnsi="宋体" w:cs="宋体"/>
                <w:color w:val="000000"/>
                <w:szCs w:val="21"/>
              </w:rPr>
            </w:pPr>
          </w:p>
        </w:tc>
        <w:tc>
          <w:tcPr>
            <w:tcW w:w="701" w:type="dxa"/>
            <w:tcBorders>
              <w:left w:val="single" w:color="auto" w:sz="4" w:space="0"/>
            </w:tcBorders>
            <w:vAlign w:val="center"/>
          </w:tcPr>
          <w:p w14:paraId="4333B701">
            <w:pPr>
              <w:spacing w:after="0" w:line="560" w:lineRule="exact"/>
              <w:jc w:val="center"/>
              <w:rPr>
                <w:rFonts w:hint="eastAsia" w:ascii="宋体" w:hAnsi="宋体" w:cs="宋体"/>
                <w:color w:val="000000"/>
                <w:szCs w:val="21"/>
              </w:rPr>
            </w:pPr>
          </w:p>
        </w:tc>
        <w:tc>
          <w:tcPr>
            <w:tcW w:w="701" w:type="dxa"/>
            <w:tcBorders>
              <w:left w:val="single" w:color="auto" w:sz="4" w:space="0"/>
            </w:tcBorders>
            <w:vAlign w:val="center"/>
          </w:tcPr>
          <w:p w14:paraId="18C4B526">
            <w:pPr>
              <w:spacing w:after="0" w:line="560" w:lineRule="exact"/>
              <w:jc w:val="center"/>
              <w:rPr>
                <w:rFonts w:hint="eastAsia" w:ascii="宋体" w:hAnsi="宋体" w:cs="宋体"/>
                <w:color w:val="000000"/>
                <w:szCs w:val="21"/>
              </w:rPr>
            </w:pPr>
          </w:p>
        </w:tc>
        <w:tc>
          <w:tcPr>
            <w:tcW w:w="701" w:type="dxa"/>
            <w:tcBorders>
              <w:left w:val="single" w:color="auto" w:sz="4" w:space="0"/>
            </w:tcBorders>
            <w:vAlign w:val="center"/>
          </w:tcPr>
          <w:p w14:paraId="6E0F5182">
            <w:pPr>
              <w:spacing w:after="0" w:line="560" w:lineRule="exact"/>
              <w:jc w:val="center"/>
              <w:rPr>
                <w:rFonts w:hint="eastAsia" w:ascii="宋体" w:hAnsi="宋体" w:cs="宋体"/>
                <w:color w:val="000000"/>
                <w:szCs w:val="21"/>
              </w:rPr>
            </w:pPr>
          </w:p>
        </w:tc>
        <w:tc>
          <w:tcPr>
            <w:tcW w:w="1224" w:type="dxa"/>
            <w:tcBorders>
              <w:left w:val="single" w:color="auto" w:sz="4" w:space="0"/>
            </w:tcBorders>
            <w:vAlign w:val="center"/>
          </w:tcPr>
          <w:p w14:paraId="4CB2C241">
            <w:pPr>
              <w:spacing w:after="0" w:line="560" w:lineRule="exact"/>
              <w:jc w:val="center"/>
              <w:rPr>
                <w:rFonts w:hint="eastAsia" w:ascii="宋体" w:hAnsi="宋体" w:cs="宋体"/>
                <w:color w:val="000000"/>
                <w:szCs w:val="21"/>
              </w:rPr>
            </w:pPr>
          </w:p>
        </w:tc>
        <w:tc>
          <w:tcPr>
            <w:tcW w:w="1705" w:type="dxa"/>
            <w:tcBorders>
              <w:left w:val="single" w:color="auto" w:sz="4" w:space="0"/>
            </w:tcBorders>
            <w:vAlign w:val="center"/>
          </w:tcPr>
          <w:p w14:paraId="46B18484">
            <w:pPr>
              <w:spacing w:after="0" w:line="560" w:lineRule="exact"/>
              <w:jc w:val="center"/>
              <w:rPr>
                <w:rFonts w:hint="eastAsia" w:ascii="宋体" w:hAnsi="宋体" w:cs="宋体"/>
                <w:color w:val="000000"/>
                <w:szCs w:val="21"/>
              </w:rPr>
            </w:pPr>
          </w:p>
        </w:tc>
      </w:tr>
      <w:tr w14:paraId="7D90E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44" w:type="dxa"/>
            <w:vAlign w:val="center"/>
          </w:tcPr>
          <w:p w14:paraId="48D9F7A9">
            <w:pPr>
              <w:spacing w:after="0" w:line="560" w:lineRule="exact"/>
              <w:jc w:val="center"/>
              <w:rPr>
                <w:rFonts w:hint="eastAsia" w:ascii="宋体" w:hAnsi="宋体" w:cs="宋体"/>
                <w:color w:val="000000"/>
                <w:szCs w:val="21"/>
              </w:rPr>
            </w:pPr>
          </w:p>
        </w:tc>
        <w:tc>
          <w:tcPr>
            <w:tcW w:w="1404" w:type="dxa"/>
            <w:tcBorders>
              <w:left w:val="single" w:color="auto" w:sz="4" w:space="0"/>
            </w:tcBorders>
            <w:vAlign w:val="center"/>
          </w:tcPr>
          <w:p w14:paraId="16AE71BA">
            <w:pPr>
              <w:spacing w:after="0" w:line="560" w:lineRule="exact"/>
              <w:jc w:val="center"/>
              <w:rPr>
                <w:rFonts w:hint="eastAsia" w:ascii="宋体" w:hAnsi="宋体" w:cs="宋体"/>
                <w:color w:val="000000"/>
                <w:szCs w:val="21"/>
              </w:rPr>
            </w:pPr>
          </w:p>
        </w:tc>
        <w:tc>
          <w:tcPr>
            <w:tcW w:w="1351" w:type="dxa"/>
            <w:tcBorders>
              <w:left w:val="single" w:color="auto" w:sz="4" w:space="0"/>
            </w:tcBorders>
            <w:vAlign w:val="center"/>
          </w:tcPr>
          <w:p w14:paraId="25854D86">
            <w:pPr>
              <w:spacing w:after="0" w:line="560" w:lineRule="exact"/>
              <w:jc w:val="center"/>
              <w:rPr>
                <w:rFonts w:hint="eastAsia" w:ascii="宋体" w:hAnsi="宋体" w:cs="宋体"/>
                <w:color w:val="000000"/>
                <w:szCs w:val="21"/>
              </w:rPr>
            </w:pPr>
          </w:p>
        </w:tc>
        <w:tc>
          <w:tcPr>
            <w:tcW w:w="701" w:type="dxa"/>
            <w:tcBorders>
              <w:left w:val="single" w:color="auto" w:sz="4" w:space="0"/>
            </w:tcBorders>
            <w:vAlign w:val="center"/>
          </w:tcPr>
          <w:p w14:paraId="2F4F6313">
            <w:pPr>
              <w:spacing w:after="0" w:line="560" w:lineRule="exact"/>
              <w:jc w:val="center"/>
              <w:rPr>
                <w:rFonts w:hint="eastAsia" w:ascii="宋体" w:hAnsi="宋体" w:cs="宋体"/>
                <w:color w:val="000000"/>
                <w:szCs w:val="21"/>
              </w:rPr>
            </w:pPr>
          </w:p>
        </w:tc>
        <w:tc>
          <w:tcPr>
            <w:tcW w:w="701" w:type="dxa"/>
            <w:tcBorders>
              <w:left w:val="single" w:color="auto" w:sz="4" w:space="0"/>
            </w:tcBorders>
            <w:vAlign w:val="center"/>
          </w:tcPr>
          <w:p w14:paraId="1CCA4699">
            <w:pPr>
              <w:spacing w:after="0" w:line="560" w:lineRule="exact"/>
              <w:jc w:val="center"/>
              <w:rPr>
                <w:rFonts w:hint="eastAsia" w:ascii="宋体" w:hAnsi="宋体" w:cs="宋体"/>
                <w:color w:val="000000"/>
                <w:szCs w:val="21"/>
              </w:rPr>
            </w:pPr>
          </w:p>
        </w:tc>
        <w:tc>
          <w:tcPr>
            <w:tcW w:w="701" w:type="dxa"/>
            <w:tcBorders>
              <w:left w:val="single" w:color="auto" w:sz="4" w:space="0"/>
            </w:tcBorders>
            <w:vAlign w:val="center"/>
          </w:tcPr>
          <w:p w14:paraId="242F36A9">
            <w:pPr>
              <w:spacing w:after="0" w:line="560" w:lineRule="exact"/>
              <w:jc w:val="center"/>
              <w:rPr>
                <w:rFonts w:hint="eastAsia" w:ascii="宋体" w:hAnsi="宋体" w:cs="宋体"/>
                <w:color w:val="000000"/>
                <w:szCs w:val="21"/>
              </w:rPr>
            </w:pPr>
          </w:p>
        </w:tc>
        <w:tc>
          <w:tcPr>
            <w:tcW w:w="1224" w:type="dxa"/>
            <w:tcBorders>
              <w:left w:val="single" w:color="auto" w:sz="4" w:space="0"/>
            </w:tcBorders>
            <w:vAlign w:val="center"/>
          </w:tcPr>
          <w:p w14:paraId="72C36A37">
            <w:pPr>
              <w:spacing w:after="0" w:line="560" w:lineRule="exact"/>
              <w:jc w:val="center"/>
              <w:rPr>
                <w:rFonts w:hint="eastAsia" w:ascii="宋体" w:hAnsi="宋体" w:cs="宋体"/>
                <w:color w:val="000000"/>
                <w:szCs w:val="21"/>
              </w:rPr>
            </w:pPr>
          </w:p>
        </w:tc>
        <w:tc>
          <w:tcPr>
            <w:tcW w:w="1705" w:type="dxa"/>
            <w:tcBorders>
              <w:left w:val="single" w:color="auto" w:sz="4" w:space="0"/>
            </w:tcBorders>
            <w:vAlign w:val="center"/>
          </w:tcPr>
          <w:p w14:paraId="7E4C493C">
            <w:pPr>
              <w:spacing w:after="0" w:line="560" w:lineRule="exact"/>
              <w:jc w:val="center"/>
              <w:rPr>
                <w:rFonts w:hint="eastAsia" w:ascii="宋体" w:hAnsi="宋体" w:cs="宋体"/>
                <w:color w:val="000000"/>
                <w:szCs w:val="21"/>
              </w:rPr>
            </w:pPr>
          </w:p>
        </w:tc>
      </w:tr>
      <w:tr w14:paraId="0053D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44" w:type="dxa"/>
            <w:vAlign w:val="center"/>
          </w:tcPr>
          <w:p w14:paraId="79BAE186">
            <w:pPr>
              <w:spacing w:after="0" w:line="560" w:lineRule="exact"/>
              <w:jc w:val="center"/>
              <w:rPr>
                <w:rFonts w:hint="eastAsia" w:ascii="宋体" w:hAnsi="宋体" w:cs="宋体"/>
                <w:color w:val="000000"/>
                <w:szCs w:val="21"/>
              </w:rPr>
            </w:pPr>
          </w:p>
        </w:tc>
        <w:tc>
          <w:tcPr>
            <w:tcW w:w="1404" w:type="dxa"/>
            <w:tcBorders>
              <w:left w:val="single" w:color="auto" w:sz="4" w:space="0"/>
            </w:tcBorders>
            <w:vAlign w:val="center"/>
          </w:tcPr>
          <w:p w14:paraId="5FD1D7E5">
            <w:pPr>
              <w:spacing w:after="0" w:line="560" w:lineRule="exact"/>
              <w:jc w:val="center"/>
              <w:rPr>
                <w:rFonts w:hint="eastAsia" w:ascii="宋体" w:hAnsi="宋体" w:cs="宋体"/>
                <w:color w:val="000000"/>
                <w:szCs w:val="21"/>
              </w:rPr>
            </w:pPr>
          </w:p>
        </w:tc>
        <w:tc>
          <w:tcPr>
            <w:tcW w:w="1351" w:type="dxa"/>
            <w:tcBorders>
              <w:left w:val="single" w:color="auto" w:sz="4" w:space="0"/>
            </w:tcBorders>
            <w:vAlign w:val="center"/>
          </w:tcPr>
          <w:p w14:paraId="23730B4F">
            <w:pPr>
              <w:spacing w:after="0" w:line="560" w:lineRule="exact"/>
              <w:jc w:val="center"/>
              <w:rPr>
                <w:rFonts w:hint="eastAsia" w:ascii="宋体" w:hAnsi="宋体" w:cs="宋体"/>
                <w:color w:val="000000"/>
                <w:szCs w:val="21"/>
              </w:rPr>
            </w:pPr>
          </w:p>
        </w:tc>
        <w:tc>
          <w:tcPr>
            <w:tcW w:w="701" w:type="dxa"/>
            <w:tcBorders>
              <w:left w:val="single" w:color="auto" w:sz="4" w:space="0"/>
            </w:tcBorders>
            <w:vAlign w:val="center"/>
          </w:tcPr>
          <w:p w14:paraId="0A61BABA">
            <w:pPr>
              <w:spacing w:after="0" w:line="560" w:lineRule="exact"/>
              <w:jc w:val="center"/>
              <w:rPr>
                <w:rFonts w:hint="eastAsia" w:ascii="宋体" w:hAnsi="宋体" w:cs="宋体"/>
                <w:color w:val="000000"/>
                <w:szCs w:val="21"/>
              </w:rPr>
            </w:pPr>
          </w:p>
        </w:tc>
        <w:tc>
          <w:tcPr>
            <w:tcW w:w="701" w:type="dxa"/>
            <w:tcBorders>
              <w:left w:val="single" w:color="auto" w:sz="4" w:space="0"/>
            </w:tcBorders>
            <w:vAlign w:val="center"/>
          </w:tcPr>
          <w:p w14:paraId="77F3E372">
            <w:pPr>
              <w:spacing w:after="0" w:line="560" w:lineRule="exact"/>
              <w:jc w:val="center"/>
              <w:rPr>
                <w:rFonts w:hint="eastAsia" w:ascii="宋体" w:hAnsi="宋体" w:cs="宋体"/>
                <w:color w:val="000000"/>
                <w:szCs w:val="21"/>
              </w:rPr>
            </w:pPr>
          </w:p>
        </w:tc>
        <w:tc>
          <w:tcPr>
            <w:tcW w:w="701" w:type="dxa"/>
            <w:tcBorders>
              <w:left w:val="single" w:color="auto" w:sz="4" w:space="0"/>
            </w:tcBorders>
            <w:vAlign w:val="center"/>
          </w:tcPr>
          <w:p w14:paraId="32A0D665">
            <w:pPr>
              <w:spacing w:after="0" w:line="560" w:lineRule="exact"/>
              <w:jc w:val="center"/>
              <w:rPr>
                <w:rFonts w:hint="eastAsia" w:ascii="宋体" w:hAnsi="宋体" w:cs="宋体"/>
                <w:color w:val="000000"/>
                <w:szCs w:val="21"/>
              </w:rPr>
            </w:pPr>
          </w:p>
        </w:tc>
        <w:tc>
          <w:tcPr>
            <w:tcW w:w="1224" w:type="dxa"/>
            <w:tcBorders>
              <w:left w:val="single" w:color="auto" w:sz="4" w:space="0"/>
            </w:tcBorders>
            <w:vAlign w:val="center"/>
          </w:tcPr>
          <w:p w14:paraId="180DBC8E">
            <w:pPr>
              <w:spacing w:after="0" w:line="560" w:lineRule="exact"/>
              <w:jc w:val="center"/>
              <w:rPr>
                <w:rFonts w:hint="eastAsia" w:ascii="宋体" w:hAnsi="宋体" w:cs="宋体"/>
                <w:color w:val="000000"/>
                <w:szCs w:val="21"/>
              </w:rPr>
            </w:pPr>
          </w:p>
        </w:tc>
        <w:tc>
          <w:tcPr>
            <w:tcW w:w="1705" w:type="dxa"/>
            <w:tcBorders>
              <w:left w:val="single" w:color="auto" w:sz="4" w:space="0"/>
            </w:tcBorders>
            <w:vAlign w:val="center"/>
          </w:tcPr>
          <w:p w14:paraId="0E9FB104">
            <w:pPr>
              <w:spacing w:after="0" w:line="560" w:lineRule="exact"/>
              <w:jc w:val="center"/>
              <w:rPr>
                <w:rFonts w:hint="eastAsia" w:ascii="宋体" w:hAnsi="宋体" w:cs="宋体"/>
                <w:color w:val="000000"/>
                <w:szCs w:val="21"/>
              </w:rPr>
            </w:pPr>
          </w:p>
        </w:tc>
      </w:tr>
    </w:tbl>
    <w:p w14:paraId="34C61A0B">
      <w:pPr>
        <w:spacing w:after="0" w:line="560" w:lineRule="exact"/>
        <w:jc w:val="left"/>
        <w:rPr>
          <w:rFonts w:hint="eastAsia" w:ascii="宋体" w:hAnsi="宋体" w:cs="宋体"/>
          <w:color w:val="000000"/>
          <w:szCs w:val="21"/>
          <w:lang w:eastAsia="zh-CN"/>
        </w:rPr>
      </w:pPr>
      <w:r>
        <w:rPr>
          <w:rFonts w:hint="eastAsia" w:ascii="宋体" w:hAnsi="宋体" w:cs="宋体"/>
          <w:color w:val="000000"/>
          <w:szCs w:val="21"/>
        </w:rPr>
        <w:t>附：人员</w:t>
      </w:r>
      <w:r>
        <w:rPr>
          <w:rFonts w:hint="eastAsia" w:ascii="宋体" w:hAnsi="宋体" w:cs="宋体"/>
          <w:color w:val="000000"/>
          <w:sz w:val="21"/>
          <w:szCs w:val="21"/>
        </w:rPr>
        <w:t>职称证书</w:t>
      </w:r>
      <w:r>
        <w:rPr>
          <w:rFonts w:hint="eastAsia" w:ascii="宋体" w:hAnsi="宋体" w:cs="宋体"/>
          <w:color w:val="000000"/>
          <w:szCs w:val="21"/>
        </w:rPr>
        <w:t>和执业资格证</w:t>
      </w:r>
      <w:r>
        <w:rPr>
          <w:rFonts w:hint="eastAsia" w:ascii="宋体" w:hAnsi="宋体" w:cs="宋体"/>
          <w:color w:val="000000"/>
          <w:sz w:val="21"/>
          <w:szCs w:val="21"/>
        </w:rPr>
        <w:t>，合同关键页复印件或其他相关证明材料</w:t>
      </w:r>
      <w:r>
        <w:rPr>
          <w:rFonts w:hint="eastAsia" w:ascii="宋体" w:hAnsi="宋体" w:cs="宋体"/>
          <w:color w:val="000000"/>
          <w:szCs w:val="21"/>
        </w:rPr>
        <w:t>（加盖公章）</w:t>
      </w:r>
      <w:r>
        <w:rPr>
          <w:rFonts w:hint="eastAsia" w:ascii="宋体" w:hAnsi="宋体" w:cs="宋体"/>
          <w:color w:val="000000"/>
          <w:szCs w:val="21"/>
          <w:lang w:eastAsia="zh-CN"/>
        </w:rPr>
        <w:t>。</w:t>
      </w:r>
    </w:p>
    <w:p w14:paraId="133BFD51">
      <w:pPr>
        <w:widowControl/>
        <w:spacing w:after="0" w:line="560" w:lineRule="exact"/>
        <w:jc w:val="left"/>
        <w:rPr>
          <w:rFonts w:hint="eastAsia" w:ascii="宋体" w:hAnsi="宋体" w:cs="宋体"/>
          <w:b/>
          <w:color w:val="000000"/>
          <w:spacing w:val="-20"/>
        </w:rPr>
      </w:pPr>
    </w:p>
    <w:p w14:paraId="2002F9BB">
      <w:pPr>
        <w:widowControl/>
        <w:spacing w:after="0" w:line="560" w:lineRule="exact"/>
        <w:jc w:val="left"/>
        <w:rPr>
          <w:rFonts w:hint="eastAsia" w:ascii="宋体" w:hAnsi="宋体" w:cs="宋体"/>
          <w:b/>
          <w:color w:val="000000"/>
          <w:spacing w:val="-20"/>
        </w:rPr>
      </w:pPr>
    </w:p>
    <w:p w14:paraId="2C62D6D9">
      <w:pPr>
        <w:widowControl/>
        <w:spacing w:after="0" w:line="560" w:lineRule="exact"/>
        <w:jc w:val="left"/>
        <w:rPr>
          <w:rFonts w:hint="eastAsia" w:ascii="宋体" w:hAnsi="宋体" w:cs="宋体"/>
          <w:b/>
          <w:color w:val="000000"/>
          <w:spacing w:val="-20"/>
        </w:rPr>
      </w:pPr>
    </w:p>
    <w:p w14:paraId="0C1762C0">
      <w:pPr>
        <w:spacing w:after="0" w:line="560" w:lineRule="exact"/>
        <w:ind w:right="560" w:firstLine="4480" w:firstLineChars="1600"/>
        <w:rPr>
          <w:rFonts w:hint="eastAsia" w:ascii="宋体" w:hAnsi="宋体" w:cs="宋体"/>
          <w:color w:val="000000"/>
          <w:sz w:val="28"/>
          <w:szCs w:val="28"/>
        </w:rPr>
      </w:pPr>
      <w:r>
        <w:rPr>
          <w:rFonts w:hint="eastAsia" w:ascii="宋体" w:hAnsi="宋体" w:cs="宋体"/>
          <w:color w:val="000000"/>
          <w:sz w:val="28"/>
          <w:szCs w:val="28"/>
        </w:rPr>
        <w:t>参选单位（盖章）：</w:t>
      </w:r>
    </w:p>
    <w:p w14:paraId="2E3069FC">
      <w:pPr>
        <w:spacing w:after="0" w:line="560" w:lineRule="exact"/>
        <w:ind w:right="900"/>
        <w:jc w:val="center"/>
        <w:rPr>
          <w:rFonts w:hint="eastAsia" w:ascii="宋体" w:hAnsi="宋体" w:cs="宋体"/>
          <w:b/>
          <w:color w:val="000000"/>
          <w:spacing w:val="-20"/>
          <w:sz w:val="32"/>
          <w:szCs w:val="32"/>
        </w:rPr>
      </w:pPr>
      <w:r>
        <w:rPr>
          <w:rFonts w:hint="eastAsia" w:ascii="宋体" w:hAnsi="宋体" w:cs="宋体"/>
          <w:color w:val="000000"/>
          <w:sz w:val="28"/>
          <w:szCs w:val="28"/>
        </w:rPr>
        <w:t xml:space="preserve">                            日期：</w:t>
      </w:r>
      <w:r>
        <w:rPr>
          <w:rFonts w:hint="eastAsia" w:ascii="宋体" w:hAnsi="宋体" w:cs="宋体"/>
          <w:color w:val="000000"/>
          <w:sz w:val="28"/>
          <w:szCs w:val="28"/>
          <w:u w:val="single"/>
        </w:rPr>
        <w:t>2025</w:t>
      </w:r>
      <w:r>
        <w:rPr>
          <w:rFonts w:hint="eastAsia" w:ascii="宋体" w:hAnsi="宋体" w:cs="宋体"/>
          <w:color w:val="000000"/>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2ED2E84B">
      <w:pPr>
        <w:spacing w:after="0" w:line="560" w:lineRule="exact"/>
        <w:jc w:val="center"/>
        <w:rPr>
          <w:rFonts w:hint="eastAsia" w:ascii="宋体" w:hAnsi="宋体" w:cs="宋体"/>
          <w:b/>
          <w:color w:val="000000"/>
          <w:spacing w:val="-20"/>
          <w:sz w:val="32"/>
          <w:szCs w:val="32"/>
        </w:rPr>
      </w:pPr>
    </w:p>
    <w:p w14:paraId="319AD10C">
      <w:pPr>
        <w:widowControl/>
        <w:spacing w:after="0" w:line="560" w:lineRule="exact"/>
        <w:jc w:val="left"/>
        <w:rPr>
          <w:rFonts w:hint="eastAsia" w:ascii="宋体" w:hAnsi="宋体" w:cs="宋体"/>
          <w:b/>
          <w:color w:val="000000"/>
          <w:spacing w:val="-20"/>
          <w:sz w:val="28"/>
          <w:szCs w:val="28"/>
        </w:rPr>
      </w:pPr>
      <w:r>
        <w:rPr>
          <w:rFonts w:hint="eastAsia" w:ascii="宋体" w:hAnsi="宋体" w:cs="宋体"/>
          <w:b/>
          <w:color w:val="000000"/>
          <w:spacing w:val="-20"/>
          <w:sz w:val="28"/>
          <w:szCs w:val="28"/>
        </w:rPr>
        <w:br w:type="page"/>
      </w:r>
    </w:p>
    <w:p w14:paraId="6677B7DE">
      <w:pPr>
        <w:spacing w:after="0" w:line="560" w:lineRule="exact"/>
        <w:rPr>
          <w:rFonts w:hint="eastAsia" w:ascii="宋体" w:hAnsi="宋体" w:cs="宋体"/>
          <w:b/>
          <w:color w:val="000000"/>
          <w:spacing w:val="-20"/>
          <w:sz w:val="28"/>
          <w:szCs w:val="28"/>
        </w:rPr>
      </w:pPr>
      <w:r>
        <w:rPr>
          <w:rFonts w:hint="eastAsia" w:ascii="宋体" w:hAnsi="宋体" w:cs="宋体"/>
          <w:b/>
          <w:color w:val="000000"/>
          <w:spacing w:val="-20"/>
          <w:sz w:val="28"/>
          <w:szCs w:val="28"/>
        </w:rPr>
        <w:t>附件6</w:t>
      </w:r>
    </w:p>
    <w:p w14:paraId="0C3C5BF4">
      <w:pPr>
        <w:spacing w:after="0" w:line="560" w:lineRule="exact"/>
        <w:jc w:val="center"/>
        <w:rPr>
          <w:rFonts w:hint="eastAsia" w:ascii="宋体" w:hAnsi="宋体" w:cs="宋体"/>
          <w:b/>
          <w:color w:val="000000"/>
          <w:spacing w:val="-20"/>
          <w:sz w:val="36"/>
          <w:szCs w:val="36"/>
        </w:rPr>
      </w:pPr>
      <w:r>
        <w:rPr>
          <w:rFonts w:hint="eastAsia" w:ascii="宋体" w:hAnsi="宋体" w:cs="宋体"/>
          <w:b/>
          <w:color w:val="000000"/>
          <w:spacing w:val="-20"/>
          <w:sz w:val="36"/>
          <w:szCs w:val="36"/>
        </w:rPr>
        <w:t>拟投入本项目项目负责人简历表</w:t>
      </w:r>
    </w:p>
    <w:tbl>
      <w:tblPr>
        <w:tblStyle w:val="14"/>
        <w:tblW w:w="8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0"/>
        <w:gridCol w:w="1317"/>
        <w:gridCol w:w="1519"/>
        <w:gridCol w:w="1508"/>
        <w:gridCol w:w="604"/>
        <w:gridCol w:w="476"/>
        <w:gridCol w:w="1120"/>
      </w:tblGrid>
      <w:tr w14:paraId="67711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0" w:type="dxa"/>
            <w:vAlign w:val="center"/>
          </w:tcPr>
          <w:p w14:paraId="0702ECD9">
            <w:pPr>
              <w:adjustRightInd w:val="0"/>
              <w:snapToGrid w:val="0"/>
              <w:spacing w:after="0" w:line="560" w:lineRule="exact"/>
              <w:jc w:val="center"/>
              <w:rPr>
                <w:rFonts w:hint="eastAsia" w:ascii="宋体" w:hAnsi="宋体" w:cs="宋体"/>
                <w:color w:val="000000"/>
                <w:szCs w:val="21"/>
              </w:rPr>
            </w:pPr>
            <w:r>
              <w:rPr>
                <w:rFonts w:hint="eastAsia" w:ascii="宋体" w:hAnsi="宋体" w:cs="宋体"/>
                <w:color w:val="000000"/>
                <w:szCs w:val="21"/>
              </w:rPr>
              <w:t>姓名</w:t>
            </w:r>
          </w:p>
        </w:tc>
        <w:tc>
          <w:tcPr>
            <w:tcW w:w="1317" w:type="dxa"/>
            <w:vAlign w:val="center"/>
          </w:tcPr>
          <w:p w14:paraId="571998C1">
            <w:pPr>
              <w:adjustRightInd w:val="0"/>
              <w:snapToGrid w:val="0"/>
              <w:spacing w:after="0" w:line="560" w:lineRule="exact"/>
              <w:jc w:val="center"/>
              <w:rPr>
                <w:rFonts w:hint="eastAsia" w:ascii="宋体" w:hAnsi="宋体" w:cs="宋体"/>
                <w:color w:val="000000"/>
                <w:szCs w:val="21"/>
              </w:rPr>
            </w:pPr>
          </w:p>
        </w:tc>
        <w:tc>
          <w:tcPr>
            <w:tcW w:w="1519" w:type="dxa"/>
            <w:vAlign w:val="center"/>
          </w:tcPr>
          <w:p w14:paraId="452EE641">
            <w:pPr>
              <w:adjustRightInd w:val="0"/>
              <w:snapToGrid w:val="0"/>
              <w:spacing w:after="0" w:line="560" w:lineRule="exact"/>
              <w:jc w:val="center"/>
              <w:rPr>
                <w:rFonts w:hint="eastAsia" w:ascii="宋体" w:hAnsi="宋体" w:cs="宋体"/>
                <w:color w:val="000000"/>
                <w:szCs w:val="21"/>
              </w:rPr>
            </w:pPr>
            <w:r>
              <w:rPr>
                <w:rFonts w:hint="eastAsia" w:ascii="宋体" w:hAnsi="宋体" w:cs="宋体"/>
                <w:color w:val="000000"/>
                <w:szCs w:val="21"/>
              </w:rPr>
              <w:t>性别</w:t>
            </w:r>
          </w:p>
        </w:tc>
        <w:tc>
          <w:tcPr>
            <w:tcW w:w="1508" w:type="dxa"/>
            <w:vAlign w:val="center"/>
          </w:tcPr>
          <w:p w14:paraId="323766C6">
            <w:pPr>
              <w:adjustRightInd w:val="0"/>
              <w:snapToGrid w:val="0"/>
              <w:spacing w:after="0" w:line="560" w:lineRule="exact"/>
              <w:jc w:val="center"/>
              <w:rPr>
                <w:rFonts w:hint="eastAsia" w:ascii="宋体" w:hAnsi="宋体" w:cs="宋体"/>
                <w:color w:val="000000"/>
                <w:szCs w:val="21"/>
              </w:rPr>
            </w:pPr>
          </w:p>
        </w:tc>
        <w:tc>
          <w:tcPr>
            <w:tcW w:w="1080" w:type="dxa"/>
            <w:gridSpan w:val="2"/>
            <w:vAlign w:val="center"/>
          </w:tcPr>
          <w:p w14:paraId="737105F1">
            <w:pPr>
              <w:adjustRightInd w:val="0"/>
              <w:snapToGrid w:val="0"/>
              <w:spacing w:after="0" w:line="560" w:lineRule="exact"/>
              <w:jc w:val="center"/>
              <w:rPr>
                <w:rFonts w:hint="eastAsia" w:ascii="宋体" w:hAnsi="宋体" w:cs="宋体"/>
                <w:color w:val="000000"/>
                <w:szCs w:val="21"/>
              </w:rPr>
            </w:pPr>
            <w:r>
              <w:rPr>
                <w:rFonts w:hint="eastAsia" w:ascii="宋体" w:hAnsi="宋体" w:cs="宋体"/>
                <w:color w:val="000000"/>
                <w:szCs w:val="21"/>
              </w:rPr>
              <w:t>年龄</w:t>
            </w:r>
          </w:p>
        </w:tc>
        <w:tc>
          <w:tcPr>
            <w:tcW w:w="1120" w:type="dxa"/>
            <w:vAlign w:val="center"/>
          </w:tcPr>
          <w:p w14:paraId="0716A73D">
            <w:pPr>
              <w:adjustRightInd w:val="0"/>
              <w:snapToGrid w:val="0"/>
              <w:spacing w:after="0" w:line="560" w:lineRule="exact"/>
              <w:jc w:val="center"/>
              <w:rPr>
                <w:rFonts w:hint="eastAsia" w:ascii="宋体" w:hAnsi="宋体" w:cs="宋体"/>
                <w:color w:val="000000"/>
                <w:szCs w:val="21"/>
              </w:rPr>
            </w:pPr>
          </w:p>
        </w:tc>
      </w:tr>
      <w:tr w14:paraId="3C3C2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0" w:type="dxa"/>
            <w:vAlign w:val="center"/>
          </w:tcPr>
          <w:p w14:paraId="250070E4">
            <w:pPr>
              <w:adjustRightInd w:val="0"/>
              <w:snapToGrid w:val="0"/>
              <w:spacing w:after="0" w:line="560" w:lineRule="exact"/>
              <w:jc w:val="center"/>
              <w:rPr>
                <w:rFonts w:hint="eastAsia" w:ascii="宋体" w:hAnsi="宋体" w:cs="宋体"/>
                <w:color w:val="000000"/>
                <w:szCs w:val="21"/>
              </w:rPr>
            </w:pPr>
            <w:r>
              <w:rPr>
                <w:rFonts w:hint="eastAsia" w:ascii="宋体" w:hAnsi="宋体" w:cs="宋体"/>
                <w:color w:val="000000"/>
                <w:szCs w:val="21"/>
              </w:rPr>
              <w:t>拟担任职务</w:t>
            </w:r>
          </w:p>
        </w:tc>
        <w:tc>
          <w:tcPr>
            <w:tcW w:w="1317" w:type="dxa"/>
            <w:tcBorders>
              <w:left w:val="single" w:color="auto" w:sz="4" w:space="0"/>
            </w:tcBorders>
            <w:vAlign w:val="center"/>
          </w:tcPr>
          <w:p w14:paraId="645B1BAC">
            <w:pPr>
              <w:adjustRightInd w:val="0"/>
              <w:snapToGrid w:val="0"/>
              <w:spacing w:after="0" w:line="560" w:lineRule="exact"/>
              <w:jc w:val="center"/>
              <w:rPr>
                <w:rFonts w:hint="eastAsia" w:ascii="宋体" w:hAnsi="宋体" w:cs="宋体"/>
                <w:color w:val="000000"/>
                <w:szCs w:val="21"/>
              </w:rPr>
            </w:pPr>
          </w:p>
        </w:tc>
        <w:tc>
          <w:tcPr>
            <w:tcW w:w="1519" w:type="dxa"/>
            <w:tcBorders>
              <w:left w:val="single" w:color="auto" w:sz="4" w:space="0"/>
            </w:tcBorders>
            <w:vAlign w:val="center"/>
          </w:tcPr>
          <w:p w14:paraId="44A08B39">
            <w:pPr>
              <w:adjustRightInd w:val="0"/>
              <w:snapToGrid w:val="0"/>
              <w:spacing w:after="0" w:line="560" w:lineRule="exact"/>
              <w:jc w:val="center"/>
              <w:rPr>
                <w:rFonts w:hint="eastAsia" w:ascii="宋体" w:hAnsi="宋体" w:cs="宋体"/>
                <w:color w:val="000000"/>
                <w:szCs w:val="21"/>
              </w:rPr>
            </w:pPr>
            <w:r>
              <w:rPr>
                <w:rFonts w:hint="eastAsia" w:ascii="宋体" w:hAnsi="宋体" w:cs="宋体"/>
                <w:color w:val="000000"/>
                <w:szCs w:val="21"/>
              </w:rPr>
              <w:t>技术职称</w:t>
            </w:r>
          </w:p>
        </w:tc>
        <w:tc>
          <w:tcPr>
            <w:tcW w:w="1508" w:type="dxa"/>
            <w:tcBorders>
              <w:left w:val="single" w:color="auto" w:sz="4" w:space="0"/>
            </w:tcBorders>
            <w:vAlign w:val="center"/>
          </w:tcPr>
          <w:p w14:paraId="1FE45BD0">
            <w:pPr>
              <w:adjustRightInd w:val="0"/>
              <w:snapToGrid w:val="0"/>
              <w:spacing w:after="0" w:line="560" w:lineRule="exact"/>
              <w:jc w:val="center"/>
              <w:rPr>
                <w:rFonts w:hint="eastAsia" w:ascii="宋体" w:hAnsi="宋体" w:cs="宋体"/>
                <w:color w:val="000000"/>
                <w:szCs w:val="21"/>
              </w:rPr>
            </w:pPr>
          </w:p>
        </w:tc>
        <w:tc>
          <w:tcPr>
            <w:tcW w:w="1080" w:type="dxa"/>
            <w:gridSpan w:val="2"/>
            <w:tcBorders>
              <w:left w:val="single" w:color="auto" w:sz="4" w:space="0"/>
            </w:tcBorders>
            <w:vAlign w:val="center"/>
          </w:tcPr>
          <w:p w14:paraId="422D0F71">
            <w:pPr>
              <w:adjustRightInd w:val="0"/>
              <w:snapToGrid w:val="0"/>
              <w:spacing w:after="0" w:line="560" w:lineRule="exact"/>
              <w:jc w:val="center"/>
              <w:rPr>
                <w:rFonts w:hint="eastAsia" w:ascii="宋体" w:hAnsi="宋体" w:cs="宋体"/>
                <w:color w:val="000000"/>
                <w:szCs w:val="21"/>
              </w:rPr>
            </w:pPr>
            <w:r>
              <w:rPr>
                <w:rFonts w:hint="eastAsia" w:ascii="宋体" w:hAnsi="宋体" w:cs="宋体"/>
                <w:color w:val="000000"/>
                <w:szCs w:val="21"/>
              </w:rPr>
              <w:t>学历</w:t>
            </w:r>
          </w:p>
        </w:tc>
        <w:tc>
          <w:tcPr>
            <w:tcW w:w="1120" w:type="dxa"/>
            <w:tcBorders>
              <w:left w:val="single" w:color="auto" w:sz="4" w:space="0"/>
            </w:tcBorders>
            <w:vAlign w:val="center"/>
          </w:tcPr>
          <w:p w14:paraId="3CE2DC24">
            <w:pPr>
              <w:adjustRightInd w:val="0"/>
              <w:snapToGrid w:val="0"/>
              <w:spacing w:after="0" w:line="560" w:lineRule="exact"/>
              <w:jc w:val="center"/>
              <w:rPr>
                <w:rFonts w:hint="eastAsia" w:ascii="宋体" w:hAnsi="宋体" w:cs="宋体"/>
                <w:color w:val="000000"/>
                <w:szCs w:val="21"/>
              </w:rPr>
            </w:pPr>
          </w:p>
        </w:tc>
      </w:tr>
      <w:tr w14:paraId="28172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0" w:type="dxa"/>
            <w:vAlign w:val="center"/>
          </w:tcPr>
          <w:p w14:paraId="73BE93A5">
            <w:pPr>
              <w:adjustRightInd w:val="0"/>
              <w:snapToGrid w:val="0"/>
              <w:spacing w:after="0" w:line="560" w:lineRule="exact"/>
              <w:jc w:val="center"/>
              <w:rPr>
                <w:rFonts w:hint="eastAsia" w:ascii="宋体" w:hAnsi="宋体" w:cs="宋体"/>
                <w:color w:val="000000"/>
                <w:szCs w:val="21"/>
              </w:rPr>
            </w:pPr>
            <w:r>
              <w:rPr>
                <w:rFonts w:hint="eastAsia" w:ascii="宋体" w:hAnsi="宋体" w:cs="宋体"/>
                <w:color w:val="000000"/>
                <w:szCs w:val="21"/>
              </w:rPr>
              <w:t>执业资格</w:t>
            </w:r>
          </w:p>
        </w:tc>
        <w:tc>
          <w:tcPr>
            <w:tcW w:w="6544" w:type="dxa"/>
            <w:gridSpan w:val="6"/>
            <w:tcBorders>
              <w:left w:val="single" w:color="auto" w:sz="4" w:space="0"/>
            </w:tcBorders>
            <w:vAlign w:val="center"/>
          </w:tcPr>
          <w:p w14:paraId="5CA990E5">
            <w:pPr>
              <w:adjustRightInd w:val="0"/>
              <w:snapToGrid w:val="0"/>
              <w:spacing w:after="0" w:line="560" w:lineRule="exact"/>
              <w:jc w:val="center"/>
              <w:rPr>
                <w:rFonts w:hint="eastAsia" w:ascii="宋体" w:hAnsi="宋体" w:cs="宋体"/>
                <w:color w:val="000000"/>
                <w:szCs w:val="21"/>
              </w:rPr>
            </w:pPr>
          </w:p>
        </w:tc>
      </w:tr>
      <w:tr w14:paraId="7B772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4" w:type="dxa"/>
            <w:gridSpan w:val="7"/>
            <w:vAlign w:val="center"/>
          </w:tcPr>
          <w:p w14:paraId="2A0FC428">
            <w:pPr>
              <w:adjustRightInd w:val="0"/>
              <w:snapToGrid w:val="0"/>
              <w:spacing w:after="0" w:line="560" w:lineRule="exact"/>
              <w:jc w:val="center"/>
              <w:rPr>
                <w:rFonts w:hint="eastAsia" w:ascii="宋体" w:hAnsi="宋体" w:cs="宋体"/>
                <w:color w:val="000000"/>
                <w:szCs w:val="21"/>
              </w:rPr>
            </w:pPr>
            <w:r>
              <w:rPr>
                <w:rFonts w:hint="eastAsia" w:ascii="宋体" w:hAnsi="宋体" w:cs="宋体"/>
                <w:color w:val="000000"/>
                <w:szCs w:val="21"/>
              </w:rPr>
              <w:t>主要业绩</w:t>
            </w:r>
          </w:p>
        </w:tc>
      </w:tr>
      <w:tr w14:paraId="5B56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67" w:type="dxa"/>
            <w:gridSpan w:val="2"/>
            <w:vAlign w:val="center"/>
          </w:tcPr>
          <w:p w14:paraId="571EAB37">
            <w:pPr>
              <w:adjustRightInd w:val="0"/>
              <w:snapToGrid w:val="0"/>
              <w:spacing w:after="0" w:line="560" w:lineRule="exact"/>
              <w:jc w:val="center"/>
              <w:rPr>
                <w:rFonts w:hint="eastAsia" w:ascii="宋体" w:hAnsi="宋体" w:cs="宋体"/>
                <w:color w:val="000000"/>
                <w:szCs w:val="21"/>
              </w:rPr>
            </w:pPr>
            <w:r>
              <w:rPr>
                <w:rFonts w:hint="eastAsia" w:ascii="宋体" w:hAnsi="宋体" w:cs="宋体"/>
                <w:color w:val="000000"/>
                <w:szCs w:val="21"/>
              </w:rPr>
              <w:t>发包人名称</w:t>
            </w:r>
          </w:p>
        </w:tc>
        <w:tc>
          <w:tcPr>
            <w:tcW w:w="3631" w:type="dxa"/>
            <w:gridSpan w:val="3"/>
            <w:tcBorders>
              <w:left w:val="single" w:color="auto" w:sz="4" w:space="0"/>
            </w:tcBorders>
            <w:vAlign w:val="center"/>
          </w:tcPr>
          <w:p w14:paraId="296A8031">
            <w:pPr>
              <w:adjustRightInd w:val="0"/>
              <w:snapToGrid w:val="0"/>
              <w:spacing w:after="0" w:line="520" w:lineRule="exact"/>
              <w:jc w:val="left"/>
              <w:rPr>
                <w:rFonts w:hint="eastAsia" w:ascii="宋体" w:hAnsi="宋体" w:cs="宋体"/>
                <w:color w:val="000000"/>
                <w:szCs w:val="21"/>
              </w:rPr>
            </w:pPr>
            <w:r>
              <w:rPr>
                <w:rFonts w:hint="eastAsia" w:ascii="宋体" w:hAnsi="宋体" w:cs="宋体"/>
                <w:color w:val="000000"/>
                <w:szCs w:val="21"/>
              </w:rPr>
              <w:t>担任职务、工作的经验、获奖情况等</w:t>
            </w:r>
          </w:p>
        </w:tc>
        <w:tc>
          <w:tcPr>
            <w:tcW w:w="1596" w:type="dxa"/>
            <w:gridSpan w:val="2"/>
            <w:tcBorders>
              <w:left w:val="single" w:color="auto" w:sz="4" w:space="0"/>
            </w:tcBorders>
            <w:vAlign w:val="center"/>
          </w:tcPr>
          <w:p w14:paraId="2EF43195">
            <w:pPr>
              <w:adjustRightInd w:val="0"/>
              <w:snapToGrid w:val="0"/>
              <w:spacing w:after="0" w:line="560" w:lineRule="exact"/>
              <w:jc w:val="center"/>
              <w:rPr>
                <w:rFonts w:hint="eastAsia" w:ascii="宋体" w:hAnsi="宋体" w:cs="宋体"/>
                <w:color w:val="000000"/>
                <w:szCs w:val="21"/>
              </w:rPr>
            </w:pPr>
            <w:r>
              <w:rPr>
                <w:rFonts w:hint="eastAsia" w:ascii="宋体" w:hAnsi="宋体" w:cs="宋体"/>
                <w:color w:val="000000"/>
                <w:szCs w:val="21"/>
              </w:rPr>
              <w:t>备注</w:t>
            </w:r>
          </w:p>
        </w:tc>
      </w:tr>
      <w:tr w14:paraId="1DD51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67" w:type="dxa"/>
            <w:gridSpan w:val="2"/>
            <w:vAlign w:val="center"/>
          </w:tcPr>
          <w:p w14:paraId="573C2208">
            <w:pPr>
              <w:adjustRightInd w:val="0"/>
              <w:snapToGrid w:val="0"/>
              <w:spacing w:after="0" w:line="560" w:lineRule="exact"/>
              <w:rPr>
                <w:rFonts w:hint="eastAsia" w:ascii="宋体" w:hAnsi="宋体" w:cs="宋体"/>
                <w:b/>
                <w:color w:val="000000"/>
                <w:szCs w:val="21"/>
              </w:rPr>
            </w:pPr>
          </w:p>
        </w:tc>
        <w:tc>
          <w:tcPr>
            <w:tcW w:w="3631" w:type="dxa"/>
            <w:gridSpan w:val="3"/>
            <w:tcBorders>
              <w:left w:val="single" w:color="auto" w:sz="4" w:space="0"/>
            </w:tcBorders>
            <w:vAlign w:val="center"/>
          </w:tcPr>
          <w:p w14:paraId="3780FBE3">
            <w:pPr>
              <w:adjustRightInd w:val="0"/>
              <w:snapToGrid w:val="0"/>
              <w:spacing w:after="0" w:line="560" w:lineRule="exact"/>
              <w:ind w:left="23" w:leftChars="11" w:right="-50" w:rightChars="-24"/>
              <w:jc w:val="left"/>
              <w:rPr>
                <w:rFonts w:hint="eastAsia" w:ascii="宋体" w:hAnsi="宋体" w:cs="宋体"/>
                <w:b/>
                <w:color w:val="000000"/>
                <w:szCs w:val="21"/>
              </w:rPr>
            </w:pPr>
          </w:p>
        </w:tc>
        <w:tc>
          <w:tcPr>
            <w:tcW w:w="1596" w:type="dxa"/>
            <w:gridSpan w:val="2"/>
            <w:tcBorders>
              <w:left w:val="single" w:color="auto" w:sz="4" w:space="0"/>
            </w:tcBorders>
            <w:vAlign w:val="center"/>
          </w:tcPr>
          <w:p w14:paraId="4304DF8F">
            <w:pPr>
              <w:adjustRightInd w:val="0"/>
              <w:snapToGrid w:val="0"/>
              <w:spacing w:after="0" w:line="560" w:lineRule="exact"/>
              <w:jc w:val="center"/>
              <w:rPr>
                <w:rFonts w:hint="eastAsia" w:ascii="宋体" w:hAnsi="宋体" w:cs="宋体"/>
                <w:b/>
                <w:color w:val="000000"/>
                <w:szCs w:val="21"/>
              </w:rPr>
            </w:pPr>
          </w:p>
        </w:tc>
      </w:tr>
      <w:tr w14:paraId="411D5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67" w:type="dxa"/>
            <w:gridSpan w:val="2"/>
            <w:vAlign w:val="center"/>
          </w:tcPr>
          <w:p w14:paraId="56369E47">
            <w:pPr>
              <w:adjustRightInd w:val="0"/>
              <w:snapToGrid w:val="0"/>
              <w:spacing w:after="0" w:line="560" w:lineRule="exact"/>
              <w:rPr>
                <w:rFonts w:hint="eastAsia" w:ascii="宋体" w:hAnsi="宋体" w:cs="宋体"/>
                <w:b/>
                <w:color w:val="000000"/>
                <w:szCs w:val="21"/>
              </w:rPr>
            </w:pPr>
          </w:p>
        </w:tc>
        <w:tc>
          <w:tcPr>
            <w:tcW w:w="3631" w:type="dxa"/>
            <w:gridSpan w:val="3"/>
            <w:tcBorders>
              <w:left w:val="single" w:color="auto" w:sz="4" w:space="0"/>
            </w:tcBorders>
            <w:vAlign w:val="center"/>
          </w:tcPr>
          <w:p w14:paraId="5EDD34E9">
            <w:pPr>
              <w:adjustRightInd w:val="0"/>
              <w:snapToGrid w:val="0"/>
              <w:spacing w:after="0" w:line="560" w:lineRule="exact"/>
              <w:ind w:left="23" w:leftChars="11" w:right="-50" w:rightChars="-24"/>
              <w:jc w:val="left"/>
              <w:rPr>
                <w:rFonts w:hint="eastAsia" w:ascii="宋体" w:hAnsi="宋体" w:cs="宋体"/>
                <w:b/>
                <w:color w:val="000000"/>
                <w:szCs w:val="21"/>
              </w:rPr>
            </w:pPr>
          </w:p>
        </w:tc>
        <w:tc>
          <w:tcPr>
            <w:tcW w:w="1596" w:type="dxa"/>
            <w:gridSpan w:val="2"/>
            <w:tcBorders>
              <w:left w:val="single" w:color="auto" w:sz="4" w:space="0"/>
            </w:tcBorders>
            <w:vAlign w:val="center"/>
          </w:tcPr>
          <w:p w14:paraId="18450B5A">
            <w:pPr>
              <w:adjustRightInd w:val="0"/>
              <w:snapToGrid w:val="0"/>
              <w:spacing w:after="0" w:line="560" w:lineRule="exact"/>
              <w:jc w:val="center"/>
              <w:rPr>
                <w:rFonts w:hint="eastAsia" w:ascii="宋体" w:hAnsi="宋体" w:cs="宋体"/>
                <w:b/>
                <w:color w:val="000000"/>
                <w:szCs w:val="21"/>
              </w:rPr>
            </w:pPr>
          </w:p>
        </w:tc>
      </w:tr>
      <w:tr w14:paraId="20FF7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67" w:type="dxa"/>
            <w:gridSpan w:val="2"/>
            <w:vAlign w:val="center"/>
          </w:tcPr>
          <w:p w14:paraId="14B1AD9D">
            <w:pPr>
              <w:adjustRightInd w:val="0"/>
              <w:snapToGrid w:val="0"/>
              <w:spacing w:after="0" w:line="560" w:lineRule="exact"/>
              <w:rPr>
                <w:rFonts w:hint="eastAsia" w:ascii="宋体" w:hAnsi="宋体" w:cs="宋体"/>
                <w:b/>
                <w:color w:val="000000"/>
                <w:szCs w:val="21"/>
              </w:rPr>
            </w:pPr>
          </w:p>
        </w:tc>
        <w:tc>
          <w:tcPr>
            <w:tcW w:w="3631" w:type="dxa"/>
            <w:gridSpan w:val="3"/>
            <w:tcBorders>
              <w:left w:val="single" w:color="auto" w:sz="4" w:space="0"/>
            </w:tcBorders>
            <w:vAlign w:val="center"/>
          </w:tcPr>
          <w:p w14:paraId="02C3EAE1">
            <w:pPr>
              <w:adjustRightInd w:val="0"/>
              <w:snapToGrid w:val="0"/>
              <w:spacing w:after="0" w:line="560" w:lineRule="exact"/>
              <w:ind w:left="23" w:leftChars="11" w:right="-50" w:rightChars="-24"/>
              <w:jc w:val="left"/>
              <w:rPr>
                <w:rFonts w:hint="eastAsia" w:ascii="宋体" w:hAnsi="宋体" w:cs="宋体"/>
                <w:b/>
                <w:color w:val="000000"/>
                <w:szCs w:val="21"/>
              </w:rPr>
            </w:pPr>
          </w:p>
        </w:tc>
        <w:tc>
          <w:tcPr>
            <w:tcW w:w="1596" w:type="dxa"/>
            <w:gridSpan w:val="2"/>
            <w:tcBorders>
              <w:left w:val="single" w:color="auto" w:sz="4" w:space="0"/>
            </w:tcBorders>
            <w:vAlign w:val="center"/>
          </w:tcPr>
          <w:p w14:paraId="4CBB5AA8">
            <w:pPr>
              <w:adjustRightInd w:val="0"/>
              <w:snapToGrid w:val="0"/>
              <w:spacing w:after="0" w:line="560" w:lineRule="exact"/>
              <w:jc w:val="center"/>
              <w:rPr>
                <w:rFonts w:hint="eastAsia" w:ascii="宋体" w:hAnsi="宋体" w:cs="宋体"/>
                <w:b/>
                <w:color w:val="000000"/>
                <w:szCs w:val="21"/>
              </w:rPr>
            </w:pPr>
          </w:p>
        </w:tc>
      </w:tr>
      <w:tr w14:paraId="398CE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67" w:type="dxa"/>
            <w:gridSpan w:val="2"/>
            <w:vAlign w:val="center"/>
          </w:tcPr>
          <w:p w14:paraId="13B32163">
            <w:pPr>
              <w:adjustRightInd w:val="0"/>
              <w:snapToGrid w:val="0"/>
              <w:spacing w:after="0" w:line="560" w:lineRule="exact"/>
              <w:rPr>
                <w:rFonts w:hint="eastAsia" w:ascii="宋体" w:hAnsi="宋体" w:cs="宋体"/>
                <w:b/>
                <w:color w:val="000000"/>
                <w:szCs w:val="21"/>
              </w:rPr>
            </w:pPr>
          </w:p>
        </w:tc>
        <w:tc>
          <w:tcPr>
            <w:tcW w:w="3631" w:type="dxa"/>
            <w:gridSpan w:val="3"/>
            <w:tcBorders>
              <w:left w:val="single" w:color="auto" w:sz="4" w:space="0"/>
            </w:tcBorders>
            <w:vAlign w:val="center"/>
          </w:tcPr>
          <w:p w14:paraId="559ADD12">
            <w:pPr>
              <w:adjustRightInd w:val="0"/>
              <w:snapToGrid w:val="0"/>
              <w:spacing w:after="0" w:line="560" w:lineRule="exact"/>
              <w:ind w:left="23" w:leftChars="11" w:right="-50" w:rightChars="-24"/>
              <w:rPr>
                <w:rFonts w:hint="eastAsia" w:ascii="宋体" w:hAnsi="宋体" w:cs="宋体"/>
                <w:b/>
                <w:color w:val="000000"/>
                <w:szCs w:val="21"/>
              </w:rPr>
            </w:pPr>
          </w:p>
        </w:tc>
        <w:tc>
          <w:tcPr>
            <w:tcW w:w="1596" w:type="dxa"/>
            <w:gridSpan w:val="2"/>
            <w:tcBorders>
              <w:left w:val="single" w:color="auto" w:sz="4" w:space="0"/>
            </w:tcBorders>
            <w:vAlign w:val="center"/>
          </w:tcPr>
          <w:p w14:paraId="0A334984">
            <w:pPr>
              <w:adjustRightInd w:val="0"/>
              <w:snapToGrid w:val="0"/>
              <w:spacing w:after="0" w:line="560" w:lineRule="exact"/>
              <w:jc w:val="center"/>
              <w:rPr>
                <w:rFonts w:hint="eastAsia" w:ascii="宋体" w:hAnsi="宋体" w:cs="宋体"/>
                <w:b/>
                <w:color w:val="000000"/>
                <w:szCs w:val="21"/>
              </w:rPr>
            </w:pPr>
          </w:p>
        </w:tc>
      </w:tr>
      <w:tr w14:paraId="6CEC9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67" w:type="dxa"/>
            <w:gridSpan w:val="2"/>
            <w:vAlign w:val="center"/>
          </w:tcPr>
          <w:p w14:paraId="70FB875E">
            <w:pPr>
              <w:adjustRightInd w:val="0"/>
              <w:snapToGrid w:val="0"/>
              <w:spacing w:after="0" w:line="560" w:lineRule="exact"/>
              <w:rPr>
                <w:rFonts w:hint="eastAsia" w:ascii="宋体" w:hAnsi="宋体" w:cs="宋体"/>
                <w:b/>
                <w:color w:val="000000"/>
                <w:szCs w:val="21"/>
              </w:rPr>
            </w:pPr>
          </w:p>
        </w:tc>
        <w:tc>
          <w:tcPr>
            <w:tcW w:w="3631" w:type="dxa"/>
            <w:gridSpan w:val="3"/>
            <w:tcBorders>
              <w:left w:val="single" w:color="auto" w:sz="4" w:space="0"/>
            </w:tcBorders>
            <w:vAlign w:val="center"/>
          </w:tcPr>
          <w:p w14:paraId="77CDFEA9">
            <w:pPr>
              <w:adjustRightInd w:val="0"/>
              <w:snapToGrid w:val="0"/>
              <w:spacing w:after="0" w:line="560" w:lineRule="exact"/>
              <w:ind w:left="23" w:leftChars="11" w:right="-50" w:rightChars="-24"/>
              <w:rPr>
                <w:rFonts w:hint="eastAsia" w:ascii="宋体" w:hAnsi="宋体" w:cs="宋体"/>
                <w:b/>
                <w:color w:val="000000"/>
                <w:szCs w:val="21"/>
              </w:rPr>
            </w:pPr>
          </w:p>
        </w:tc>
        <w:tc>
          <w:tcPr>
            <w:tcW w:w="1596" w:type="dxa"/>
            <w:gridSpan w:val="2"/>
            <w:tcBorders>
              <w:left w:val="single" w:color="auto" w:sz="4" w:space="0"/>
            </w:tcBorders>
            <w:vAlign w:val="center"/>
          </w:tcPr>
          <w:p w14:paraId="5F6B4E9B">
            <w:pPr>
              <w:adjustRightInd w:val="0"/>
              <w:snapToGrid w:val="0"/>
              <w:spacing w:after="0" w:line="560" w:lineRule="exact"/>
              <w:jc w:val="center"/>
              <w:rPr>
                <w:rFonts w:hint="eastAsia" w:ascii="宋体" w:hAnsi="宋体" w:cs="宋体"/>
                <w:b/>
                <w:color w:val="000000"/>
                <w:szCs w:val="21"/>
              </w:rPr>
            </w:pPr>
          </w:p>
        </w:tc>
      </w:tr>
      <w:tr w14:paraId="02B5C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67" w:type="dxa"/>
            <w:gridSpan w:val="2"/>
            <w:vAlign w:val="center"/>
          </w:tcPr>
          <w:p w14:paraId="4C117779">
            <w:pPr>
              <w:adjustRightInd w:val="0"/>
              <w:snapToGrid w:val="0"/>
              <w:spacing w:after="0" w:line="560" w:lineRule="exact"/>
              <w:rPr>
                <w:rFonts w:hint="eastAsia" w:ascii="宋体" w:hAnsi="宋体" w:cs="宋体"/>
                <w:color w:val="000000"/>
                <w:szCs w:val="21"/>
              </w:rPr>
            </w:pPr>
          </w:p>
        </w:tc>
        <w:tc>
          <w:tcPr>
            <w:tcW w:w="3631" w:type="dxa"/>
            <w:gridSpan w:val="3"/>
            <w:tcBorders>
              <w:left w:val="single" w:color="auto" w:sz="4" w:space="0"/>
            </w:tcBorders>
            <w:vAlign w:val="center"/>
          </w:tcPr>
          <w:p w14:paraId="5A35E692">
            <w:pPr>
              <w:adjustRightInd w:val="0"/>
              <w:snapToGrid w:val="0"/>
              <w:spacing w:after="0" w:line="560" w:lineRule="exact"/>
              <w:ind w:left="23" w:leftChars="11" w:right="-50" w:rightChars="-24"/>
              <w:jc w:val="left"/>
              <w:rPr>
                <w:rFonts w:hint="eastAsia" w:ascii="宋体" w:hAnsi="宋体" w:cs="宋体"/>
                <w:color w:val="000000"/>
                <w:szCs w:val="21"/>
              </w:rPr>
            </w:pPr>
          </w:p>
        </w:tc>
        <w:tc>
          <w:tcPr>
            <w:tcW w:w="1596" w:type="dxa"/>
            <w:gridSpan w:val="2"/>
            <w:tcBorders>
              <w:left w:val="single" w:color="auto" w:sz="4" w:space="0"/>
            </w:tcBorders>
            <w:vAlign w:val="center"/>
          </w:tcPr>
          <w:p w14:paraId="539CBDA7">
            <w:pPr>
              <w:adjustRightInd w:val="0"/>
              <w:snapToGrid w:val="0"/>
              <w:spacing w:after="0" w:line="560" w:lineRule="exact"/>
              <w:jc w:val="center"/>
              <w:rPr>
                <w:rFonts w:hint="eastAsia" w:ascii="宋体" w:hAnsi="宋体" w:cs="宋体"/>
                <w:color w:val="000000"/>
                <w:szCs w:val="21"/>
              </w:rPr>
            </w:pPr>
          </w:p>
        </w:tc>
      </w:tr>
    </w:tbl>
    <w:p w14:paraId="346E7211">
      <w:pPr>
        <w:widowControl/>
        <w:spacing w:after="0" w:line="560" w:lineRule="exact"/>
        <w:jc w:val="left"/>
        <w:rPr>
          <w:rFonts w:hint="eastAsia" w:ascii="宋体" w:hAnsi="宋体" w:cs="宋体"/>
          <w:b w:val="0"/>
          <w:color w:val="000000"/>
          <w:spacing w:val="0"/>
          <w:szCs w:val="21"/>
        </w:rPr>
      </w:pPr>
      <w:r>
        <w:rPr>
          <w:rFonts w:hint="eastAsia" w:ascii="宋体" w:hAnsi="宋体" w:cs="宋体"/>
          <w:b w:val="0"/>
          <w:color w:val="000000"/>
          <w:spacing w:val="0"/>
          <w:szCs w:val="21"/>
        </w:rPr>
        <w:t>附：</w:t>
      </w:r>
      <w:r>
        <w:rPr>
          <w:rFonts w:hint="eastAsia" w:ascii="宋体" w:hAnsi="宋体" w:cs="宋体"/>
          <w:color w:val="000000"/>
          <w:szCs w:val="21"/>
        </w:rPr>
        <w:t>人员职称证书和执业资格证，合同关键页复印件或其他相关证明材料</w:t>
      </w:r>
      <w:r>
        <w:rPr>
          <w:rFonts w:hint="eastAsia" w:ascii="宋体" w:hAnsi="宋体" w:cs="宋体"/>
          <w:b w:val="0"/>
          <w:color w:val="000000"/>
          <w:spacing w:val="0"/>
          <w:szCs w:val="21"/>
        </w:rPr>
        <w:t>（加盖公章）</w:t>
      </w:r>
      <w:r>
        <w:rPr>
          <w:rFonts w:hint="eastAsia" w:ascii="宋体" w:hAnsi="宋体" w:cs="宋体"/>
          <w:b w:val="0"/>
          <w:color w:val="000000"/>
          <w:spacing w:val="0"/>
          <w:szCs w:val="21"/>
          <w:lang w:eastAsia="zh-CN"/>
        </w:rPr>
        <w:t>。</w:t>
      </w:r>
    </w:p>
    <w:p w14:paraId="5B79C1F4">
      <w:pPr>
        <w:widowControl/>
        <w:spacing w:after="0" w:line="560" w:lineRule="exact"/>
        <w:jc w:val="left"/>
        <w:rPr>
          <w:rFonts w:hint="eastAsia" w:ascii="宋体" w:hAnsi="宋体" w:cs="宋体"/>
          <w:b/>
          <w:color w:val="000000"/>
          <w:spacing w:val="-20"/>
        </w:rPr>
      </w:pPr>
    </w:p>
    <w:p w14:paraId="31B522F5">
      <w:pPr>
        <w:widowControl/>
        <w:spacing w:after="0" w:line="560" w:lineRule="exact"/>
        <w:jc w:val="left"/>
        <w:rPr>
          <w:rFonts w:hint="eastAsia" w:ascii="宋体" w:hAnsi="宋体" w:cs="宋体"/>
          <w:b/>
          <w:color w:val="000000"/>
          <w:spacing w:val="-20"/>
        </w:rPr>
      </w:pPr>
    </w:p>
    <w:p w14:paraId="587215B3">
      <w:pPr>
        <w:widowControl/>
        <w:spacing w:after="0" w:line="560" w:lineRule="exact"/>
        <w:jc w:val="left"/>
        <w:rPr>
          <w:rFonts w:hint="eastAsia" w:ascii="宋体" w:hAnsi="宋体" w:cs="宋体"/>
          <w:b/>
          <w:color w:val="000000"/>
          <w:spacing w:val="-20"/>
        </w:rPr>
      </w:pPr>
    </w:p>
    <w:p w14:paraId="12F54192">
      <w:pPr>
        <w:widowControl/>
        <w:spacing w:after="0" w:line="560" w:lineRule="exact"/>
        <w:jc w:val="left"/>
        <w:rPr>
          <w:rFonts w:hint="eastAsia" w:ascii="宋体" w:hAnsi="宋体" w:cs="宋体"/>
          <w:b/>
          <w:color w:val="000000"/>
          <w:spacing w:val="-20"/>
        </w:rPr>
      </w:pPr>
    </w:p>
    <w:p w14:paraId="62A76E12">
      <w:pPr>
        <w:spacing w:after="0" w:line="560" w:lineRule="exact"/>
        <w:ind w:right="560" w:firstLine="4480" w:firstLineChars="1600"/>
        <w:rPr>
          <w:rFonts w:hint="eastAsia" w:ascii="宋体" w:hAnsi="宋体" w:cs="宋体"/>
          <w:color w:val="000000"/>
          <w:sz w:val="28"/>
          <w:szCs w:val="28"/>
        </w:rPr>
      </w:pPr>
      <w:r>
        <w:rPr>
          <w:rFonts w:hint="eastAsia" w:ascii="宋体" w:hAnsi="宋体" w:cs="宋体"/>
          <w:color w:val="000000"/>
          <w:sz w:val="28"/>
          <w:szCs w:val="28"/>
        </w:rPr>
        <w:t>参选单位（盖章）：</w:t>
      </w:r>
    </w:p>
    <w:p w14:paraId="74230B90">
      <w:pPr>
        <w:spacing w:after="0" w:line="560" w:lineRule="exact"/>
        <w:ind w:right="900"/>
        <w:jc w:val="center"/>
        <w:rPr>
          <w:rFonts w:hint="eastAsia" w:ascii="宋体" w:hAnsi="宋体" w:cs="宋体"/>
          <w:sz w:val="28"/>
          <w:szCs w:val="28"/>
        </w:rPr>
      </w:pPr>
      <w:r>
        <w:rPr>
          <w:rFonts w:hint="eastAsia" w:ascii="宋体" w:hAnsi="宋体" w:cs="宋体"/>
          <w:color w:val="000000"/>
          <w:sz w:val="28"/>
          <w:szCs w:val="28"/>
        </w:rPr>
        <w:t xml:space="preserve">                            日期：</w:t>
      </w:r>
      <w:r>
        <w:rPr>
          <w:rFonts w:hint="eastAsia" w:ascii="宋体" w:hAnsi="宋体" w:cs="宋体"/>
          <w:color w:val="000000"/>
          <w:sz w:val="28"/>
          <w:szCs w:val="28"/>
          <w:u w:val="single"/>
        </w:rPr>
        <w:t>2025</w:t>
      </w:r>
      <w:r>
        <w:rPr>
          <w:rFonts w:hint="eastAsia" w:ascii="宋体" w:hAnsi="宋体" w:cs="宋体"/>
          <w:color w:val="000000"/>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564153ED">
      <w:pPr>
        <w:spacing w:after="0" w:line="560" w:lineRule="exact"/>
        <w:rPr>
          <w:rFonts w:hint="eastAsia" w:ascii="宋体" w:hAnsi="宋体" w:cs="宋体"/>
          <w:color w:val="000000"/>
          <w:sz w:val="28"/>
          <w:szCs w:val="28"/>
        </w:rPr>
      </w:pPr>
    </w:p>
    <w:sectPr>
      <w:footerReference r:id="rId7"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28DA3">
    <w:pPr>
      <w:pStyle w:val="10"/>
      <w:jc w:val="center"/>
    </w:pPr>
  </w:p>
  <w:p w14:paraId="6CCC8C58">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3959630"/>
    </w:sdtPr>
    <w:sdtContent>
      <w:p w14:paraId="375BDEAA">
        <w:pPr>
          <w:pStyle w:val="10"/>
          <w:jc w:val="center"/>
        </w:pPr>
      </w:p>
    </w:sdtContent>
  </w:sdt>
  <w:p w14:paraId="25E7A1F3">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9925C">
    <w:pPr>
      <w:pStyle w:val="10"/>
      <w:tabs>
        <w:tab w:val="left" w:pos="3894"/>
        <w:tab w:val="center" w:pos="4139"/>
        <w:tab w:val="clear" w:pos="4153"/>
      </w:tabs>
    </w:pPr>
    <w:r>
      <w:tab/>
    </w:r>
    <w:r>
      <w:tab/>
    </w:r>
    <w:r>
      <w:fldChar w:fldCharType="begin"/>
    </w:r>
    <w:r>
      <w:instrText xml:space="preserve"> PAGE   \* MERGEFORMAT </w:instrText>
    </w:r>
    <w:r>
      <w:fldChar w:fldCharType="separate"/>
    </w:r>
    <w:r>
      <w:rPr>
        <w:lang w:val="zh-CN"/>
      </w:rPr>
      <w:t>- 3 -</w:t>
    </w:r>
    <w:r>
      <w:rPr>
        <w:lang w:val="zh-CN"/>
      </w:rPr>
      <w:fldChar w:fldCharType="end"/>
    </w:r>
  </w:p>
  <w:p w14:paraId="29A0E925">
    <w:pPr>
      <w:pStyle w:val="1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9A129F"/>
    <w:multiLevelType w:val="singleLevel"/>
    <w:tmpl w:val="E09A129F"/>
    <w:lvl w:ilvl="0" w:tentative="0">
      <w:start w:val="1"/>
      <w:numFmt w:val="decimal"/>
      <w:suff w:val="nothing"/>
      <w:lvlText w:val="%1、"/>
      <w:lvlJc w:val="left"/>
    </w:lvl>
  </w:abstractNum>
  <w:abstractNum w:abstractNumId="1">
    <w:nsid w:val="63F73677"/>
    <w:multiLevelType w:val="multilevel"/>
    <w:tmpl w:val="63F73677"/>
    <w:lvl w:ilvl="0" w:tentative="0">
      <w:start w:val="1"/>
      <w:numFmt w:val="japaneseCounting"/>
      <w:lvlText w:val="%1、"/>
      <w:lvlJc w:val="left"/>
      <w:pPr>
        <w:ind w:left="720" w:hanging="720"/>
      </w:pPr>
      <w:rPr>
        <w:rFonts w:hint="default"/>
        <w:sz w:val="28"/>
        <w:szCs w:val="28"/>
      </w:rPr>
    </w:lvl>
    <w:lvl w:ilvl="1" w:tentative="0">
      <w:start w:val="1"/>
      <w:numFmt w:val="japaneseCounting"/>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
  <w:docVars>
    <w:docVar w:name="commondata" w:val="eyJoZGlkIjoiN2Q3YjQ0YzZkNjE1MzQ2YmVlYTFjMmU1YTEwMzBhMjcifQ=="/>
  </w:docVars>
  <w:rsids>
    <w:rsidRoot w:val="00000000"/>
    <w:rsid w:val="02444FC8"/>
    <w:rsid w:val="066B1C96"/>
    <w:rsid w:val="3F475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Arial"/>
      <w:kern w:val="2"/>
      <w:sz w:val="21"/>
      <w:szCs w:val="22"/>
      <w:lang w:val="en-US" w:eastAsia="zh-CN" w:bidi="ar-SA"/>
    </w:rPr>
  </w:style>
  <w:style w:type="paragraph" w:styleId="3">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0"/>
    <w:qFormat/>
    <w:uiPriority w:val="0"/>
    <w:pPr>
      <w:keepNext/>
      <w:keepLines/>
      <w:spacing w:before="260" w:after="260" w:line="415" w:lineRule="auto"/>
      <w:outlineLvl w:val="1"/>
    </w:pPr>
    <w:rPr>
      <w:rFonts w:ascii="Times New Roman" w:hAnsi="Times New Roman" w:eastAsia="黑体"/>
      <w:b/>
      <w:bCs/>
      <w:sz w:val="32"/>
      <w:szCs w:val="32"/>
    </w:rPr>
  </w:style>
  <w:style w:type="paragraph" w:styleId="5">
    <w:name w:val="heading 3"/>
    <w:basedOn w:val="1"/>
    <w:next w:val="1"/>
    <w:link w:val="21"/>
    <w:qFormat/>
    <w:uiPriority w:val="0"/>
    <w:pPr>
      <w:keepNext/>
      <w:keepLines/>
      <w:spacing w:before="260" w:after="260" w:line="415" w:lineRule="auto"/>
      <w:outlineLvl w:val="2"/>
    </w:pPr>
    <w:rPr>
      <w:b/>
      <w:bCs/>
      <w:sz w:val="32"/>
      <w:szCs w:val="32"/>
    </w:rPr>
  </w:style>
  <w:style w:type="character" w:default="1" w:styleId="15">
    <w:name w:val="Default Paragraph Font"/>
    <w:qFormat/>
    <w:uiPriority w:val="0"/>
  </w:style>
  <w:style w:type="table" w:default="1" w:styleId="1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rFonts w:ascii="宋体" w:hAnsi="宋体" w:eastAsia="宋体" w:cs="宋体"/>
      <w:szCs w:val="21"/>
    </w:rPr>
  </w:style>
  <w:style w:type="paragraph" w:styleId="6">
    <w:name w:val="Document Map"/>
    <w:basedOn w:val="1"/>
    <w:qFormat/>
    <w:uiPriority w:val="0"/>
    <w:rPr>
      <w:rFonts w:ascii="微软雅黑" w:eastAsia="微软雅黑"/>
      <w:sz w:val="18"/>
      <w:szCs w:val="18"/>
    </w:rPr>
  </w:style>
  <w:style w:type="paragraph" w:styleId="7">
    <w:name w:val="annotation text"/>
    <w:basedOn w:val="1"/>
    <w:qFormat/>
    <w:uiPriority w:val="0"/>
    <w:pPr>
      <w:jc w:val="left"/>
    </w:pPr>
  </w:style>
  <w:style w:type="paragraph" w:styleId="8">
    <w:name w:val="Body Text Indent"/>
    <w:basedOn w:val="1"/>
    <w:qFormat/>
    <w:uiPriority w:val="0"/>
    <w:pPr>
      <w:spacing w:after="120"/>
      <w:ind w:left="200" w:leftChars="200"/>
    </w:p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rPr>
      <w:rFonts w:ascii="Times New Roman" w:hAnsi="Times New Roman" w:eastAsia="宋体" w:cs="Times New Roman"/>
      <w:sz w:val="28"/>
      <w:szCs w:val="28"/>
    </w:rPr>
  </w:style>
  <w:style w:type="paragraph" w:styleId="13">
    <w:name w:val="annotation subject"/>
    <w:basedOn w:val="7"/>
    <w:next w:val="7"/>
    <w:qFormat/>
    <w:uiPriority w:val="0"/>
    <w:rPr>
      <w:b/>
      <w:bCs/>
    </w:rPr>
  </w:style>
  <w:style w:type="character" w:styleId="16">
    <w:name w:val="page number"/>
    <w:basedOn w:val="15"/>
    <w:qFormat/>
    <w:uiPriority w:val="0"/>
  </w:style>
  <w:style w:type="character" w:styleId="17">
    <w:name w:val="Hyperlink"/>
    <w:qFormat/>
    <w:uiPriority w:val="0"/>
    <w:rPr>
      <w:color w:val="0000FF"/>
      <w:u w:val="single"/>
    </w:rPr>
  </w:style>
  <w:style w:type="character" w:styleId="18">
    <w:name w:val="annotation reference"/>
    <w:basedOn w:val="15"/>
    <w:qFormat/>
    <w:uiPriority w:val="0"/>
    <w:rPr>
      <w:sz w:val="21"/>
      <w:szCs w:val="21"/>
    </w:rPr>
  </w:style>
  <w:style w:type="character" w:customStyle="1" w:styleId="19">
    <w:name w:val="heading 1 Char"/>
    <w:basedOn w:val="15"/>
    <w:link w:val="3"/>
    <w:uiPriority w:val="0"/>
    <w:rPr>
      <w:rFonts w:ascii="Calibri" w:hAnsi="Calibri" w:eastAsia="宋体" w:cs="Arial"/>
      <w:b/>
      <w:bCs/>
      <w:kern w:val="44"/>
      <w:sz w:val="44"/>
      <w:szCs w:val="44"/>
      <w:lang w:val="en-US" w:eastAsia="zh-CN" w:bidi="ar-SA"/>
    </w:rPr>
  </w:style>
  <w:style w:type="character" w:customStyle="1" w:styleId="20">
    <w:name w:val="heading 2 Char"/>
    <w:basedOn w:val="15"/>
    <w:link w:val="4"/>
    <w:uiPriority w:val="0"/>
    <w:rPr>
      <w:rFonts w:ascii="Times New Roman" w:hAnsi="Calibri" w:eastAsia="黑体" w:cs="Arial"/>
      <w:b/>
      <w:bCs/>
      <w:kern w:val="2"/>
      <w:sz w:val="32"/>
      <w:szCs w:val="32"/>
      <w:lang w:val="en-US" w:eastAsia="zh-CN" w:bidi="ar-SA"/>
    </w:rPr>
  </w:style>
  <w:style w:type="character" w:customStyle="1" w:styleId="21">
    <w:name w:val="heading 3 Char"/>
    <w:basedOn w:val="15"/>
    <w:link w:val="5"/>
    <w:qFormat/>
    <w:uiPriority w:val="0"/>
    <w:rPr>
      <w:rFonts w:ascii="Calibri" w:hAnsi="Calibri" w:eastAsia="宋体" w:cs="Arial"/>
      <w:b/>
      <w:bCs/>
      <w:kern w:val="2"/>
      <w:sz w:val="32"/>
      <w:szCs w:val="32"/>
      <w:lang w:val="en-US" w:eastAsia="zh-CN" w:bidi="ar-SA"/>
    </w:rPr>
  </w:style>
  <w:style w:type="paragraph" w:styleId="22">
    <w:name w:val="List Paragraph"/>
    <w:basedOn w:val="1"/>
    <w:qFormat/>
    <w:uiPriority w:val="0"/>
    <w:pPr>
      <w:ind w:firstLine="200" w:firstLineChars="200"/>
    </w:pPr>
  </w:style>
  <w:style w:type="paragraph" w:customStyle="1" w:styleId="23">
    <w:name w:val="列出段落1"/>
    <w:basedOn w:val="3"/>
    <w:qFormat/>
    <w:uiPriority w:val="0"/>
    <w:pPr>
      <w:spacing w:before="0" w:after="0" w:line="360" w:lineRule="auto"/>
      <w:ind w:firstLine="200" w:firstLineChars="200"/>
    </w:pPr>
    <w:rPr>
      <w:rFonts w:ascii="Times New Roman" w:hAnsi="Times New Roman" w:eastAsia="宋体" w:cs="Times New Roman"/>
      <w:sz w:val="28"/>
    </w:rPr>
  </w:style>
  <w:style w:type="paragraph" w:customStyle="1" w:styleId="24">
    <w:name w:val="xl24"/>
    <w:basedOn w:val="1"/>
    <w:qFormat/>
    <w:uiPriority w:val="0"/>
    <w:pPr>
      <w:widowControl/>
      <w:spacing w:before="100" w:beforeAutospacing="1" w:after="100" w:afterAutospacing="1"/>
      <w:jc w:val="center"/>
      <w:textAlignment w:val="top"/>
    </w:pPr>
    <w:rPr>
      <w:rFonts w:ascii="宋体" w:hAnsi="宋体" w:eastAsia="宋体" w:cs="Times New Roman"/>
      <w:kern w:val="0"/>
      <w:szCs w:val="20"/>
    </w:rPr>
  </w:style>
  <w:style w:type="paragraph" w:customStyle="1" w:styleId="25">
    <w:name w:val="修订1"/>
    <w:qFormat/>
    <w:uiPriority w:val="0"/>
    <w:pPr>
      <w:spacing w:after="160" w:line="278" w:lineRule="auto"/>
    </w:pPr>
    <w:rPr>
      <w:rFonts w:ascii="Calibri" w:hAnsi="Calibri" w:eastAsia="宋体" w:cs="Arial"/>
      <w:kern w:val="2"/>
      <w:sz w:val="21"/>
      <w:szCs w:val="22"/>
      <w:lang w:val="en-US" w:eastAsia="zh-CN" w:bidi="ar-SA"/>
    </w:rPr>
  </w:style>
  <w:style w:type="character" w:customStyle="1" w:styleId="26">
    <w:name w:val="未处理的提及1"/>
    <w:basedOn w:val="15"/>
    <w:qFormat/>
    <w:uiPriority w:val="0"/>
    <w:rPr>
      <w:color w:val="605E5C"/>
      <w:shd w:val="clear" w:color="auto" w:fill="E1DFDD"/>
    </w:rPr>
  </w:style>
  <w:style w:type="paragraph" w:customStyle="1" w:styleId="27">
    <w:name w:val="修订2"/>
    <w:qFormat/>
    <w:uiPriority w:val="0"/>
    <w:rPr>
      <w:rFonts w:ascii="Calibri" w:hAnsi="Calibri" w:eastAsia="宋体" w:cs="Arial"/>
      <w:kern w:val="2"/>
      <w:sz w:val="21"/>
      <w:szCs w:val="22"/>
      <w:lang w:val="en-US" w:eastAsia="zh-CN" w:bidi="ar-SA"/>
    </w:rPr>
  </w:style>
  <w:style w:type="character" w:customStyle="1" w:styleId="28">
    <w:name w:val="未处理的提及2"/>
    <w:basedOn w:val="15"/>
    <w:qFormat/>
    <w:uiPriority w:val="0"/>
    <w:rPr>
      <w:color w:val="605E5C"/>
      <w:shd w:val="clear" w:color="auto" w:fill="E1DFDD"/>
    </w:rPr>
  </w:style>
  <w:style w:type="paragraph" w:customStyle="1" w:styleId="29">
    <w:name w:val="修订3"/>
    <w:qFormat/>
    <w:uiPriority w:val="0"/>
    <w:rPr>
      <w:rFonts w:ascii="Calibri" w:hAnsi="Calibri" w:eastAsia="宋体" w:cs="Arial"/>
      <w:kern w:val="2"/>
      <w:sz w:val="21"/>
      <w:szCs w:val="22"/>
      <w:lang w:val="en-US" w:eastAsia="zh-CN" w:bidi="ar-SA"/>
    </w:rPr>
  </w:style>
  <w:style w:type="paragraph" w:customStyle="1" w:styleId="30">
    <w:name w:val="Revision"/>
    <w:qFormat/>
    <w:uiPriority w:val="0"/>
    <w:rPr>
      <w:rFonts w:ascii="Calibri" w:hAnsi="Calibri" w:eastAsia="宋体" w:cs="Arial"/>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customProps>
</customData>
</file>

<file path=customXml/itemProps1.xml><?xml version="1.0" encoding="utf-8"?>
<ds:datastoreItem xmlns:ds="http://schemas.openxmlformats.org/officeDocument/2006/customXml" ds:itemID="{370D44C9-4FAB-40E7-B6B4-1FFCD3729BB6}">
  <ds:schemaRefs/>
</ds:datastoreItem>
</file>

<file path=docProps/app.xml><?xml version="1.0" encoding="utf-8"?>
<Properties xmlns="http://schemas.openxmlformats.org/officeDocument/2006/extended-properties" xmlns:vt="http://schemas.openxmlformats.org/officeDocument/2006/docPropsVTypes">
  <Template>Normal.eit</Template>
  <Pages>15</Pages>
  <Words>1922</Words>
  <Characters>2009</Characters>
  <Lines>0</Lines>
  <Paragraphs>186</Paragraphs>
  <TotalTime>22</TotalTime>
  <ScaleCrop>false</ScaleCrop>
  <LinksUpToDate>false</LinksUpToDate>
  <CharactersWithSpaces>2043</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2025-10-14T02:17:00Z</dcterms:created>
  <dc:creator>黄雪松</dc:creator>
  <cp:lastModifiedBy>胡永平</cp:lastModifiedBy>
  <cp:lastPrinted>2025-09-10T01:22:00Z</cp:lastPrinted>
  <dcterms:modified xsi:type="dcterms:W3CDTF">2025-10-24T03:44:36Z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SaveFontToCloudKey">
    <vt:lpwstr>437544695_cloud</vt:lpwstr>
  </property>
  <property fmtid="{D5CDD505-2E9C-101B-9397-08002B2CF9AE}" pid="4" name="ICV">
    <vt:lpwstr>4D404E200F074A68A81DEAD8A982C98C_13</vt:lpwstr>
  </property>
  <property fmtid="{D5CDD505-2E9C-101B-9397-08002B2CF9AE}" pid="5" name="KSOTemplateDocerSaveRecord">
    <vt:lpwstr>eyJoZGlkIjoiN2ZhNjI5MmE0ZTU4ZTNjNjJmYzg0NzYwNzAxMDQ1ODYiLCJ1c2VySWQiOiIzOTc2MTgzMTgifQ==</vt:lpwstr>
  </property>
</Properties>
</file>